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5B8" w:rsidRDefault="00E435B8" w:rsidP="00E435B8">
      <w:pPr>
        <w:pStyle w:val="a3"/>
        <w:shd w:val="clear" w:color="auto" w:fill="FFFFFF"/>
        <w:spacing w:before="30" w:beforeAutospacing="0" w:after="0" w:afterAutospacing="0"/>
        <w:jc w:val="center"/>
        <w:rPr>
          <w:rFonts w:ascii="Verdana" w:hAnsi="Verdana"/>
          <w:color w:val="000000"/>
          <w:sz w:val="20"/>
          <w:szCs w:val="20"/>
        </w:rPr>
      </w:pPr>
      <w:r>
        <w:rPr>
          <w:b/>
          <w:bCs/>
          <w:color w:val="000000"/>
        </w:rPr>
        <w:t>Памятка для родителей</w:t>
      </w:r>
    </w:p>
    <w:p w:rsidR="00E435B8" w:rsidRDefault="00E435B8" w:rsidP="00E435B8">
      <w:pPr>
        <w:pStyle w:val="a3"/>
        <w:shd w:val="clear" w:color="auto" w:fill="FFFFFF"/>
        <w:spacing w:before="30" w:beforeAutospacing="0" w:after="0" w:afterAutospacing="0"/>
        <w:jc w:val="center"/>
        <w:rPr>
          <w:rFonts w:ascii="Verdana" w:hAnsi="Verdana"/>
          <w:color w:val="000000"/>
          <w:sz w:val="20"/>
          <w:szCs w:val="20"/>
        </w:rPr>
      </w:pPr>
      <w:r>
        <w:rPr>
          <w:b/>
          <w:bCs/>
          <w:color w:val="000000"/>
        </w:rPr>
        <w:t>«Как уберечь ребенка от нападения. Советы для мам и пап»</w:t>
      </w:r>
    </w:p>
    <w:p w:rsidR="00E435B8" w:rsidRDefault="00E435B8" w:rsidP="00E435B8">
      <w:pPr>
        <w:pStyle w:val="a3"/>
        <w:shd w:val="clear" w:color="auto" w:fill="FFFFFF"/>
        <w:spacing w:before="30" w:beforeAutospacing="0" w:after="0" w:afterAutospacing="0"/>
        <w:jc w:val="both"/>
        <w:rPr>
          <w:rFonts w:ascii="Verdana" w:hAnsi="Verdana"/>
          <w:color w:val="000000"/>
          <w:sz w:val="20"/>
          <w:szCs w:val="20"/>
        </w:rPr>
      </w:pPr>
      <w:r>
        <w:rPr>
          <w:color w:val="000000"/>
        </w:rPr>
        <w:t> </w:t>
      </w:r>
    </w:p>
    <w:p w:rsidR="00E435B8" w:rsidRDefault="00E435B8" w:rsidP="00E435B8">
      <w:pPr>
        <w:pStyle w:val="a3"/>
        <w:shd w:val="clear" w:color="auto" w:fill="FFFFFF"/>
        <w:spacing w:before="30" w:beforeAutospacing="0" w:after="0" w:afterAutospacing="0"/>
        <w:ind w:firstLine="708"/>
        <w:jc w:val="both"/>
        <w:rPr>
          <w:rFonts w:ascii="Verdana" w:hAnsi="Verdana"/>
          <w:color w:val="000000"/>
          <w:sz w:val="20"/>
          <w:szCs w:val="20"/>
        </w:rPr>
      </w:pPr>
      <w:r>
        <w:rPr>
          <w:color w:val="000000"/>
        </w:rPr>
        <w:t xml:space="preserve">Большинство из родителей внушает детям, что нужно быть воспитанным и вежливым по отношению </w:t>
      </w:r>
      <w:proofErr w:type="gramStart"/>
      <w:r>
        <w:rPr>
          <w:color w:val="000000"/>
        </w:rPr>
        <w:t>ко</w:t>
      </w:r>
      <w:proofErr w:type="gramEnd"/>
      <w:r>
        <w:rPr>
          <w:color w:val="000000"/>
        </w:rPr>
        <w:t xml:space="preserve"> взрослым: не грубить, не хитрить, не врать. Все это, конечно, с позиции педагогики, очень правильно. Но именно тихие, воспитанные дети чаще становятся жертвами преступников. Ведь обмануть их ничего не стоит, поскольку они приучены говорить только правду и выполнять просьбы старших. Мы предлагаем вам подумать. </w:t>
      </w:r>
      <w:proofErr w:type="gramStart"/>
      <w:r>
        <w:rPr>
          <w:color w:val="000000"/>
        </w:rPr>
        <w:t>Смог ли попасть в лапы насильника герой знаменитой комедии «Вождь краснокожих», снятой по книге О. Генри?</w:t>
      </w:r>
      <w:proofErr w:type="gramEnd"/>
      <w:r>
        <w:rPr>
          <w:color w:val="000000"/>
        </w:rPr>
        <w:t xml:space="preserve"> Рыжий, дикий и наглый мальчишка портит жизнь всему поселку и в итоге доводит своих похитителей до того, что они сами приплачивают его отцу за то, чтобы он забрал несносного хулигана, вместо того чтобы получить за него выкуп. Знаменитый фильм «Один дома» тоже показывает, пусть и в комедийной манере, как маленький ребенок может противостоять двум бандитам. Подобные примеры вовсе не означают, что нужно растить чадо лгуном и </w:t>
      </w:r>
      <w:proofErr w:type="gramStart"/>
      <w:r>
        <w:rPr>
          <w:color w:val="000000"/>
        </w:rPr>
        <w:t>грубияном</w:t>
      </w:r>
      <w:proofErr w:type="gramEnd"/>
      <w:r>
        <w:rPr>
          <w:color w:val="000000"/>
        </w:rPr>
        <w:t>. Во-первых, втолковать малышу, что среди хороших и добрых людей иногда попадаются плохие люди, способные на обман, просто необходимо. Во-вторых, надо, как это ни банально звучит, играть со своим ребенком в развивающие игры. Например, в столь любимую детьми игру «Казаки-разбойники» или в «Шпионы». В этих играх можно по косвенным признакам выявлять «недруга», придумывать ловкие ответы, если попался «врагу» на «допрос», успешно спрятаться и быстро убегать, если угрожает опасность.</w:t>
      </w:r>
    </w:p>
    <w:p w:rsidR="00E435B8" w:rsidRDefault="00E435B8" w:rsidP="00E435B8">
      <w:pPr>
        <w:pStyle w:val="a3"/>
        <w:shd w:val="clear" w:color="auto" w:fill="FFFFFF"/>
        <w:spacing w:before="30" w:beforeAutospacing="0" w:after="0" w:afterAutospacing="0"/>
        <w:jc w:val="both"/>
        <w:rPr>
          <w:rFonts w:ascii="Verdana" w:hAnsi="Verdana"/>
          <w:color w:val="000000"/>
          <w:sz w:val="20"/>
          <w:szCs w:val="20"/>
        </w:rPr>
      </w:pPr>
      <w:r>
        <w:rPr>
          <w:color w:val="000000"/>
        </w:rPr>
        <w:t>           </w:t>
      </w:r>
      <w:r>
        <w:rPr>
          <w:rStyle w:val="apple-converted-space"/>
          <w:color w:val="000000"/>
        </w:rPr>
        <w:t> </w:t>
      </w:r>
      <w:r>
        <w:rPr>
          <w:color w:val="000000"/>
        </w:rPr>
        <w:t>Такие игры развивают осторожность, внимание, наблюдательность. НЕ мешайте ребенку фантазировать. В опасной ситуации ребенок может внезапно придумать, что случайный прохожий на улице – его родной дядя, и под его прикрытием проследовать домой. Учите ребенка, не стесняясь, использовать приемы Штирлица или Робин Гуда, чтобы в критический момент они могли выручить его из беды. Например, ловко сбежать и затеряться в толпе людей, если ему показалось, что его кто-то преследует, «уходить от хвоста» и маскироваться, как заправский разведчик [2].</w:t>
      </w:r>
    </w:p>
    <w:p w:rsidR="00E435B8" w:rsidRDefault="00E435B8" w:rsidP="00E435B8">
      <w:pPr>
        <w:pStyle w:val="a3"/>
        <w:shd w:val="clear" w:color="auto" w:fill="FFFFFF"/>
        <w:spacing w:before="30" w:beforeAutospacing="0" w:after="0" w:afterAutospacing="0"/>
        <w:ind w:firstLine="708"/>
        <w:jc w:val="both"/>
        <w:rPr>
          <w:rFonts w:ascii="Verdana" w:hAnsi="Verdana"/>
          <w:color w:val="000000"/>
          <w:sz w:val="20"/>
          <w:szCs w:val="20"/>
        </w:rPr>
      </w:pPr>
      <w:r>
        <w:rPr>
          <w:color w:val="000000"/>
        </w:rPr>
        <w:t>Для совсем маленьких детей в качестве профилактики излишней доверчивости подойдут сказки «Красная шапочка», «Колобок», «Волк и семеро козлят». Эти сказки в доступной форме объясняют детям, как зло любит прятаться под маской добра и что не стоит доверять незнакомым людям, ведь отрицательный персонаж идет на любые уловки, чтобы добиться своей цели.</w:t>
      </w:r>
    </w:p>
    <w:p w:rsidR="00E435B8" w:rsidRDefault="00E435B8" w:rsidP="00E435B8">
      <w:pPr>
        <w:pStyle w:val="a3"/>
        <w:shd w:val="clear" w:color="auto" w:fill="FFFFFF"/>
        <w:spacing w:before="30" w:beforeAutospacing="0" w:after="0" w:afterAutospacing="0"/>
        <w:ind w:firstLine="708"/>
        <w:jc w:val="center"/>
        <w:rPr>
          <w:rFonts w:ascii="Verdana" w:hAnsi="Verdana"/>
          <w:color w:val="000000"/>
          <w:sz w:val="20"/>
          <w:szCs w:val="20"/>
        </w:rPr>
      </w:pPr>
      <w:r>
        <w:rPr>
          <w:i/>
          <w:iCs/>
          <w:color w:val="000000"/>
        </w:rPr>
        <w:t> </w:t>
      </w:r>
    </w:p>
    <w:p w:rsidR="00E435B8" w:rsidRPr="00E435B8" w:rsidRDefault="00E435B8" w:rsidP="00E435B8">
      <w:pPr>
        <w:pStyle w:val="a3"/>
        <w:shd w:val="clear" w:color="auto" w:fill="FFFFFF"/>
        <w:spacing w:before="30" w:beforeAutospacing="0" w:after="0" w:afterAutospacing="0"/>
        <w:ind w:firstLine="708"/>
        <w:jc w:val="center"/>
        <w:rPr>
          <w:rFonts w:ascii="Verdana" w:hAnsi="Verdana"/>
          <w:b/>
          <w:i/>
          <w:color w:val="000000"/>
          <w:sz w:val="20"/>
          <w:szCs w:val="20"/>
          <w:u w:val="single"/>
        </w:rPr>
      </w:pPr>
      <w:r w:rsidRPr="00E435B8">
        <w:rPr>
          <w:b/>
          <w:i/>
          <w:iCs/>
          <w:color w:val="000000"/>
          <w:u w:val="single"/>
        </w:rPr>
        <w:t> </w:t>
      </w:r>
    </w:p>
    <w:p w:rsidR="00E435B8" w:rsidRPr="00E435B8" w:rsidRDefault="00E435B8" w:rsidP="00E435B8">
      <w:pPr>
        <w:pStyle w:val="a3"/>
        <w:shd w:val="clear" w:color="auto" w:fill="FFFFFF"/>
        <w:spacing w:before="30" w:beforeAutospacing="0" w:after="0" w:afterAutospacing="0"/>
        <w:ind w:firstLine="708"/>
        <w:jc w:val="center"/>
        <w:rPr>
          <w:rFonts w:ascii="Verdana" w:hAnsi="Verdana"/>
          <w:b/>
          <w:i/>
          <w:color w:val="000000"/>
          <w:sz w:val="20"/>
          <w:szCs w:val="20"/>
          <w:u w:val="single"/>
        </w:rPr>
      </w:pPr>
      <w:r w:rsidRPr="00E435B8">
        <w:rPr>
          <w:b/>
          <w:i/>
          <w:iCs/>
          <w:color w:val="000000"/>
          <w:u w:val="single"/>
        </w:rPr>
        <w:t>Если у вас сын!</w:t>
      </w:r>
    </w:p>
    <w:p w:rsidR="00E435B8" w:rsidRDefault="00E435B8" w:rsidP="00E435B8">
      <w:pPr>
        <w:pStyle w:val="a3"/>
        <w:shd w:val="clear" w:color="auto" w:fill="FFFFFF"/>
        <w:spacing w:before="30" w:beforeAutospacing="0" w:after="0" w:afterAutospacing="0"/>
        <w:ind w:firstLine="708"/>
        <w:jc w:val="both"/>
        <w:rPr>
          <w:rFonts w:ascii="Verdana" w:hAnsi="Verdana"/>
          <w:color w:val="000000"/>
          <w:sz w:val="20"/>
          <w:szCs w:val="20"/>
        </w:rPr>
      </w:pPr>
      <w:r>
        <w:rPr>
          <w:color w:val="000000"/>
        </w:rPr>
        <w:t>Специалисты правоохранительных органов отмечают, что в настоящее время мальчики чаще подвергаются нападениям насильников, чем девочки. В большинстве случаев это дети из нормальных семей, а не беспризорники или малолетние проститутки. В женщину, даже совсем юную, природа вложила биологическую настороженность в общении с противоположным полом. Девочка уже в 12-13 лет психологически подготовлена к посягательствам на нее со стороны мужчин. Да и беседы матери с дочерью проводят чаще, чем с сыновьями. У нормально развивающихся гетеросексуальных мальчиков такой настороженности нет. Для него старший мужчина – отец, вождь, учитель. Вероятность развратных действий со стороны столь уважаемой персоны в этот образ изначально, как у девочки, не встроена в сознание. На это и рассчитывает педофил. Мальчик изначально испытывает шок от случившегося и зачастую сдается насильнику легче, чем девочка. </w:t>
      </w:r>
    </w:p>
    <w:p w:rsidR="00E435B8" w:rsidRDefault="00E435B8" w:rsidP="00E435B8">
      <w:pPr>
        <w:pStyle w:val="a3"/>
        <w:shd w:val="clear" w:color="auto" w:fill="FFFFFF"/>
        <w:spacing w:before="30" w:beforeAutospacing="0" w:after="0" w:afterAutospacing="0"/>
        <w:ind w:firstLine="708"/>
        <w:jc w:val="both"/>
        <w:rPr>
          <w:rFonts w:ascii="Verdana" w:hAnsi="Verdana"/>
          <w:color w:val="000000"/>
          <w:sz w:val="20"/>
          <w:szCs w:val="20"/>
        </w:rPr>
      </w:pPr>
      <w:r>
        <w:rPr>
          <w:color w:val="000000"/>
        </w:rPr>
        <w:t>Отцы при воспитании сына обходят стороной вопросы возможного сексуального нападения, и каждый думает, что с его ребенком такой беды не случится. А если в процессе воспитания мужественности в сыне отец часто применят грубости, то «ласковому дяде» практически ничего не стоит соблазнить маленькую жертву и утащить, куда ему заблагорассудится [2].</w:t>
      </w:r>
    </w:p>
    <w:p w:rsidR="00E435B8" w:rsidRDefault="00E435B8" w:rsidP="00E435B8">
      <w:pPr>
        <w:pStyle w:val="a3"/>
        <w:shd w:val="clear" w:color="auto" w:fill="FFFFFF"/>
        <w:spacing w:before="30" w:beforeAutospacing="0" w:after="0" w:afterAutospacing="0"/>
        <w:ind w:firstLine="708"/>
        <w:jc w:val="both"/>
        <w:rPr>
          <w:rFonts w:ascii="Verdana" w:hAnsi="Verdana"/>
          <w:color w:val="000000"/>
          <w:sz w:val="20"/>
          <w:szCs w:val="20"/>
        </w:rPr>
      </w:pPr>
      <w:r>
        <w:rPr>
          <w:color w:val="000000"/>
        </w:rPr>
        <w:t xml:space="preserve">Именно на отцах лежит забота о том, как объяснить сыну, что нужно делать и говорить, если чужой (или знакомый) мужчина повел себя странно. Следует внушить </w:t>
      </w:r>
      <w:r>
        <w:rPr>
          <w:color w:val="000000"/>
        </w:rPr>
        <w:lastRenderedPageBreak/>
        <w:t>мальчику, что разговор с «ласковым дядей», кем бы он ни был, может быть только один: «Папа (мама) мне не разрешает разговаривать с незнакомыми людьми. Он велел мне кричать и звать на помощь, если ко мне будут приставать чужие»</w:t>
      </w:r>
    </w:p>
    <w:p w:rsidR="00E435B8" w:rsidRDefault="00E435B8" w:rsidP="00E435B8">
      <w:pPr>
        <w:pStyle w:val="a3"/>
        <w:shd w:val="clear" w:color="auto" w:fill="FFFFFF"/>
        <w:spacing w:before="30" w:beforeAutospacing="0" w:after="0" w:afterAutospacing="0"/>
        <w:ind w:firstLine="708"/>
        <w:jc w:val="both"/>
        <w:rPr>
          <w:rFonts w:ascii="Verdana" w:hAnsi="Verdana"/>
          <w:color w:val="000000"/>
          <w:sz w:val="20"/>
          <w:szCs w:val="20"/>
        </w:rPr>
      </w:pPr>
      <w:r>
        <w:rPr>
          <w:color w:val="000000"/>
        </w:rPr>
        <w:t>Удачная форма поведения ребенка, умелое противостояние извращенцу могут спасти жизнь ребенку еще на стадии приставания.</w:t>
      </w:r>
    </w:p>
    <w:p w:rsidR="00E435B8" w:rsidRDefault="00E435B8" w:rsidP="00E435B8">
      <w:pPr>
        <w:pStyle w:val="a3"/>
        <w:shd w:val="clear" w:color="auto" w:fill="FFFFFF"/>
        <w:spacing w:before="30" w:beforeAutospacing="0" w:after="0" w:afterAutospacing="0"/>
        <w:ind w:firstLine="708"/>
        <w:jc w:val="both"/>
        <w:rPr>
          <w:rFonts w:ascii="Verdana" w:hAnsi="Verdana"/>
          <w:color w:val="000000"/>
          <w:sz w:val="20"/>
          <w:szCs w:val="20"/>
        </w:rPr>
      </w:pPr>
      <w:r>
        <w:rPr>
          <w:color w:val="000000"/>
        </w:rPr>
        <w:t>Отцам </w:t>
      </w:r>
      <w:r>
        <w:rPr>
          <w:rStyle w:val="apple-converted-space"/>
          <w:color w:val="000000"/>
        </w:rPr>
        <w:t> </w:t>
      </w:r>
      <w:r>
        <w:rPr>
          <w:color w:val="000000"/>
        </w:rPr>
        <w:t xml:space="preserve">матерям не следует забывать, что мальчики более любопытны к сексуальной сфере, чем девочки, и подростки готовы активно искать сексуальные контакты и эксперименты, в том числе и </w:t>
      </w:r>
      <w:proofErr w:type="gramStart"/>
      <w:r>
        <w:rPr>
          <w:color w:val="000000"/>
        </w:rPr>
        <w:t>со</w:t>
      </w:r>
      <w:proofErr w:type="gramEnd"/>
      <w:r>
        <w:rPr>
          <w:color w:val="000000"/>
        </w:rPr>
        <w:t xml:space="preserve"> взрослыми. Это может произойти и из-за раннего </w:t>
      </w:r>
      <w:proofErr w:type="spellStart"/>
      <w:r>
        <w:rPr>
          <w:color w:val="000000"/>
        </w:rPr>
        <w:t>психосексуального</w:t>
      </w:r>
      <w:proofErr w:type="spellEnd"/>
      <w:r>
        <w:rPr>
          <w:color w:val="000000"/>
        </w:rPr>
        <w:t xml:space="preserve"> развития, и из-за любопытства с желанием разнообразить свою сексуальную жизнь или получить материальную выгоду (если ребенок стеснен в средствах). А также из-за поиска старшего друга, покровителя, из-за потребности в эмоциональном контакте и душевном комфорте, которых часто не хватает детям даже из внешне благополучных семей.</w:t>
      </w:r>
    </w:p>
    <w:p w:rsidR="00E435B8" w:rsidRDefault="00E435B8" w:rsidP="00E435B8">
      <w:pPr>
        <w:pStyle w:val="a3"/>
        <w:shd w:val="clear" w:color="auto" w:fill="FFFFFF"/>
        <w:spacing w:before="30" w:beforeAutospacing="0" w:after="0" w:afterAutospacing="0"/>
        <w:ind w:firstLine="708"/>
        <w:jc w:val="both"/>
        <w:rPr>
          <w:rFonts w:ascii="Verdana" w:hAnsi="Verdana"/>
          <w:color w:val="000000"/>
          <w:sz w:val="20"/>
          <w:szCs w:val="20"/>
        </w:rPr>
      </w:pPr>
      <w:r>
        <w:rPr>
          <w:color w:val="000000"/>
        </w:rPr>
        <w:t>Но, если у подростка появился «нестандартный» сексуальный контакт, вряд ли он расскажет об этом родителям и, прежде всего, отцу. О способности сына дать отпор кому-либо (необязательно насильнику) отцы должны задумываться как можно раньше, например, когда сыну исполнится 5 лет. В этом возрасте может быть не лишним предложить мальчику заниматься каким-либо боевым спортом – самбо, рукопашным боем, восточными единоборствами и т.д.</w:t>
      </w:r>
    </w:p>
    <w:p w:rsidR="00E435B8" w:rsidRDefault="00E435B8" w:rsidP="00E435B8">
      <w:pPr>
        <w:pStyle w:val="a3"/>
        <w:shd w:val="clear" w:color="auto" w:fill="FFFFFF"/>
        <w:spacing w:before="30" w:beforeAutospacing="0" w:after="0" w:afterAutospacing="0"/>
        <w:ind w:firstLine="708"/>
        <w:jc w:val="both"/>
        <w:rPr>
          <w:rFonts w:ascii="Verdana" w:hAnsi="Verdana"/>
          <w:color w:val="000000"/>
          <w:sz w:val="20"/>
          <w:szCs w:val="20"/>
        </w:rPr>
      </w:pPr>
      <w:r>
        <w:rPr>
          <w:color w:val="000000"/>
        </w:rPr>
        <w:t>Подобные виды спорта не просто учат мальчика махать руками и ногами под крики тренера, но и формируют характер, стойкость, учат не бояться, преодолевать страхи и, прежде всего, страх того, что противник может оказаться сильнее.</w:t>
      </w:r>
    </w:p>
    <w:p w:rsidR="00E435B8" w:rsidRDefault="00E435B8" w:rsidP="00E435B8">
      <w:pPr>
        <w:pStyle w:val="a3"/>
        <w:shd w:val="clear" w:color="auto" w:fill="FFFFFF"/>
        <w:spacing w:before="30" w:beforeAutospacing="0" w:after="0" w:afterAutospacing="0"/>
        <w:ind w:firstLine="708"/>
        <w:jc w:val="both"/>
        <w:rPr>
          <w:rFonts w:ascii="Verdana" w:hAnsi="Verdana"/>
          <w:color w:val="000000"/>
          <w:sz w:val="20"/>
          <w:szCs w:val="20"/>
        </w:rPr>
      </w:pPr>
      <w:r>
        <w:rPr>
          <w:color w:val="000000"/>
        </w:rPr>
        <w:t> </w:t>
      </w:r>
    </w:p>
    <w:p w:rsidR="00E435B8" w:rsidRPr="00E435B8" w:rsidRDefault="00E435B8" w:rsidP="00E435B8">
      <w:pPr>
        <w:pStyle w:val="a3"/>
        <w:shd w:val="clear" w:color="auto" w:fill="FFFFFF"/>
        <w:spacing w:before="30" w:beforeAutospacing="0" w:after="0" w:afterAutospacing="0"/>
        <w:ind w:firstLine="708"/>
        <w:jc w:val="center"/>
        <w:rPr>
          <w:rFonts w:ascii="Verdana" w:hAnsi="Verdana"/>
          <w:b/>
          <w:color w:val="000000"/>
          <w:sz w:val="20"/>
          <w:szCs w:val="20"/>
          <w:u w:val="single"/>
        </w:rPr>
      </w:pPr>
      <w:r w:rsidRPr="00E435B8">
        <w:rPr>
          <w:b/>
          <w:i/>
          <w:iCs/>
          <w:color w:val="000000"/>
          <w:u w:val="single"/>
        </w:rPr>
        <w:t>Если у вас дочь!</w:t>
      </w:r>
    </w:p>
    <w:p w:rsidR="00E435B8" w:rsidRDefault="00E435B8" w:rsidP="00E435B8">
      <w:pPr>
        <w:pStyle w:val="a3"/>
        <w:shd w:val="clear" w:color="auto" w:fill="FFFFFF"/>
        <w:spacing w:before="30" w:beforeAutospacing="0" w:after="0" w:afterAutospacing="0"/>
        <w:ind w:firstLine="708"/>
        <w:jc w:val="center"/>
        <w:rPr>
          <w:rFonts w:ascii="Verdana" w:hAnsi="Verdana"/>
          <w:color w:val="000000"/>
          <w:sz w:val="20"/>
          <w:szCs w:val="20"/>
        </w:rPr>
      </w:pPr>
    </w:p>
    <w:p w:rsidR="00E435B8" w:rsidRDefault="00E435B8" w:rsidP="00E435B8">
      <w:pPr>
        <w:pStyle w:val="a3"/>
        <w:shd w:val="clear" w:color="auto" w:fill="FFFFFF"/>
        <w:spacing w:before="30" w:beforeAutospacing="0" w:after="0" w:afterAutospacing="0"/>
        <w:ind w:firstLine="708"/>
        <w:jc w:val="both"/>
        <w:rPr>
          <w:rFonts w:ascii="Verdana" w:hAnsi="Verdana"/>
          <w:color w:val="000000"/>
          <w:sz w:val="20"/>
          <w:szCs w:val="20"/>
        </w:rPr>
      </w:pPr>
      <w:r>
        <w:rPr>
          <w:color w:val="000000"/>
        </w:rPr>
        <w:t>С девочками все проще. Любящая мать, зная, что воспитывает слабую и нежную девочку, с самого раннего детства будет внушать ей осторожность в общении с представителями противоположного пола. Кроме того, девочки еще находятся под контролем мамы, бабушек, соседок, родственниц. Женщины, как некий «клан», общими усилиями подсознательно стремятся к одному – защитить девочку от посягательств мужчин. Мальчикам в этом плане позволяется больше.</w:t>
      </w:r>
    </w:p>
    <w:p w:rsidR="00E435B8" w:rsidRDefault="00E435B8" w:rsidP="00E435B8">
      <w:pPr>
        <w:pStyle w:val="a3"/>
        <w:shd w:val="clear" w:color="auto" w:fill="FFFFFF"/>
        <w:spacing w:before="30" w:beforeAutospacing="0" w:after="0" w:afterAutospacing="0"/>
        <w:ind w:firstLine="708"/>
        <w:jc w:val="both"/>
        <w:rPr>
          <w:rFonts w:ascii="Verdana" w:hAnsi="Verdana"/>
          <w:color w:val="000000"/>
          <w:sz w:val="20"/>
          <w:szCs w:val="20"/>
        </w:rPr>
      </w:pPr>
      <w:r>
        <w:rPr>
          <w:color w:val="000000"/>
        </w:rPr>
        <w:t>Гетеросексуальные педофилы предпочитают детей, потому что девочки доступны и уязвимы. В случаях нападения на девочек и девушек-подростков чаще всего педофил является их знакомым или соседом [2].</w:t>
      </w:r>
    </w:p>
    <w:p w:rsidR="00E435B8" w:rsidRDefault="00E435B8" w:rsidP="00E435B8">
      <w:pPr>
        <w:pStyle w:val="a3"/>
        <w:shd w:val="clear" w:color="auto" w:fill="FFFFFF"/>
        <w:spacing w:before="30" w:beforeAutospacing="0" w:after="0" w:afterAutospacing="0"/>
        <w:ind w:firstLine="708"/>
        <w:jc w:val="both"/>
        <w:rPr>
          <w:rFonts w:ascii="Verdana" w:hAnsi="Verdana"/>
          <w:color w:val="000000"/>
          <w:sz w:val="20"/>
          <w:szCs w:val="20"/>
        </w:rPr>
      </w:pPr>
      <w:r>
        <w:rPr>
          <w:color w:val="000000"/>
        </w:rPr>
        <w:t>Опасность стать жертвой педофила нарастает, когда девочка уже начинает осознавать свою привлекательность, - в 10-13 лет. Девочки начинают кокетничать со знакомыми мужчинами, учителями, друзьями отца. Но подобное кокетство ребенка вовсе не говорит о том, что она готова к сексуальным действиям. Любой, даже самой маленькой, женщине присуще желание нравиться. Девочки нуждаются в мужском внимании не менее</w:t>
      </w:r>
      <w:proofErr w:type="gramStart"/>
      <w:r>
        <w:rPr>
          <w:color w:val="000000"/>
        </w:rPr>
        <w:t>,</w:t>
      </w:r>
      <w:proofErr w:type="gramEnd"/>
      <w:r>
        <w:rPr>
          <w:color w:val="000000"/>
        </w:rPr>
        <w:t xml:space="preserve"> чем взрослые женщины, и непременно кокетничают в обществе любой особи противоположного пола. Современные девочки подрастают очень рано и также рано надевают модную одежду, туфли на каблуках и короткие юбки, пользуются косметикой. Подобные ухищрения </w:t>
      </w:r>
      <w:proofErr w:type="gramStart"/>
      <w:r>
        <w:rPr>
          <w:color w:val="000000"/>
        </w:rPr>
        <w:t>великовозрастный</w:t>
      </w:r>
      <w:proofErr w:type="gramEnd"/>
      <w:r>
        <w:rPr>
          <w:color w:val="000000"/>
        </w:rPr>
        <w:t xml:space="preserve"> педофил воспринимает как готовность к сексу, совершенно забывая, что это просто разодетое дитя, чистое и невинное. Любой нормальный мужчина воспримет заигрывания 12-летнего ребенка как детские шалости. И только извращенец не сможет адекватно расценить поведение маленькой кокетки.</w:t>
      </w:r>
    </w:p>
    <w:p w:rsidR="00E435B8" w:rsidRDefault="00E435B8" w:rsidP="00E435B8">
      <w:pPr>
        <w:pStyle w:val="a3"/>
        <w:shd w:val="clear" w:color="auto" w:fill="FFFFFF"/>
        <w:spacing w:before="30" w:beforeAutospacing="0" w:after="0" w:afterAutospacing="0"/>
        <w:ind w:firstLine="708"/>
        <w:jc w:val="both"/>
        <w:rPr>
          <w:rFonts w:ascii="Verdana" w:hAnsi="Verdana"/>
          <w:color w:val="000000"/>
          <w:sz w:val="20"/>
          <w:szCs w:val="20"/>
        </w:rPr>
      </w:pPr>
      <w:r>
        <w:rPr>
          <w:color w:val="000000"/>
        </w:rPr>
        <w:t>Однако родителям девочки стоит заранее отрепетировать, как дать отпор незнакомцу, если вдруг он обратится к ней с какой-нибудь подозрительной просьбой. (Позвать «родственников» из подъезда, квартиры, помочь посторожить вещи в подворотне и т.д.) Это стандартные приемы педофилов.</w:t>
      </w:r>
    </w:p>
    <w:p w:rsidR="00C637F3" w:rsidRDefault="00C637F3"/>
    <w:sectPr w:rsidR="00C637F3" w:rsidSect="00E435B8">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35B8"/>
    <w:rsid w:val="00C637F3"/>
    <w:rsid w:val="00E435B8"/>
    <w:rsid w:val="00F93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7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3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435B8"/>
  </w:style>
</w:styles>
</file>

<file path=word/webSettings.xml><?xml version="1.0" encoding="utf-8"?>
<w:webSettings xmlns:r="http://schemas.openxmlformats.org/officeDocument/2006/relationships" xmlns:w="http://schemas.openxmlformats.org/wordprocessingml/2006/main">
  <w:divs>
    <w:div w:id="174374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1089</Words>
  <Characters>6210</Characters>
  <Application>Microsoft Office Word</Application>
  <DocSecurity>0</DocSecurity>
  <Lines>51</Lines>
  <Paragraphs>14</Paragraphs>
  <ScaleCrop>false</ScaleCrop>
  <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2016-09-15T07:13:00Z</dcterms:created>
  <dcterms:modified xsi:type="dcterms:W3CDTF">2016-09-15T07:14:00Z</dcterms:modified>
</cp:coreProperties>
</file>