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43" w:rsidRPr="00724CC0" w:rsidRDefault="00227CD5" w:rsidP="00F66B53">
      <w:pPr>
        <w:spacing w:after="0" w:line="240" w:lineRule="auto"/>
        <w:jc w:val="center"/>
        <w:rPr>
          <w:b/>
          <w:color w:val="00B0F0"/>
          <w:sz w:val="28"/>
          <w:szCs w:val="28"/>
          <w:u w:val="double"/>
        </w:rPr>
      </w:pPr>
      <w:r>
        <w:rPr>
          <w:b/>
          <w:noProof/>
          <w:color w:val="00B0F0"/>
          <w:sz w:val="28"/>
          <w:szCs w:val="28"/>
          <w:u w:val="doub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-27940</wp:posOffset>
            </wp:positionV>
            <wp:extent cx="1689100" cy="1266825"/>
            <wp:effectExtent l="19050" t="0" r="6350" b="0"/>
            <wp:wrapTight wrapText="bothSides">
              <wp:wrapPolygon edited="0">
                <wp:start x="-244" y="0"/>
                <wp:lineTo x="-244" y="21438"/>
                <wp:lineTo x="21681" y="21438"/>
                <wp:lineTo x="21681" y="0"/>
                <wp:lineTo x="-244" y="0"/>
              </wp:wrapPolygon>
            </wp:wrapTight>
            <wp:docPr id="3" name="Рисунок 2" descr="142637_87_dscn7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637_87_dscn76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943" w:rsidRPr="00724CC0">
        <w:rPr>
          <w:b/>
          <w:color w:val="00B0F0"/>
          <w:sz w:val="28"/>
          <w:szCs w:val="28"/>
          <w:u w:val="double"/>
        </w:rPr>
        <w:t>ПАМЯТКА НАСЕЛЕНИЮ О МЕРАХ ПОЖАРНОЙ БЕЗОПАСНОСТИ</w:t>
      </w:r>
    </w:p>
    <w:p w:rsidR="00F66B53" w:rsidRPr="0094680C" w:rsidRDefault="00F66B53" w:rsidP="00F66B53">
      <w:pPr>
        <w:spacing w:after="0" w:line="240" w:lineRule="auto"/>
        <w:jc w:val="center"/>
        <w:rPr>
          <w:b/>
          <w:color w:val="00B0F0"/>
          <w:sz w:val="28"/>
          <w:szCs w:val="28"/>
          <w:u w:val="double"/>
        </w:rPr>
      </w:pPr>
      <w:r w:rsidRPr="00724CC0">
        <w:rPr>
          <w:b/>
          <w:color w:val="00B0F0"/>
          <w:sz w:val="28"/>
          <w:szCs w:val="28"/>
          <w:u w:val="double"/>
        </w:rPr>
        <w:t>Общие требования пожарной безопасности в частном жилом секторе:</w:t>
      </w:r>
    </w:p>
    <w:p w:rsidR="00F66B53" w:rsidRPr="009B765A" w:rsidRDefault="00F66B53" w:rsidP="00F66B5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 xml:space="preserve"> 1. Территория приусадебного земельного участка должна своевременно очищаться от горючих отходов, мусора, тары, и т. п.</w:t>
      </w:r>
    </w:p>
    <w:p w:rsidR="00F66B53" w:rsidRPr="009B765A" w:rsidRDefault="00F66B53" w:rsidP="00F66B5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 xml:space="preserve"> 2. Противопожарные расстояния между зданиями, сооружениями и строениями не разрешается использовать под складирование материалов.</w:t>
      </w:r>
    </w:p>
    <w:p w:rsidR="00F66B53" w:rsidRPr="009B765A" w:rsidRDefault="00F66B53" w:rsidP="00F66B5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3. Разведение костров, сжигание отходов и мусора не разрешается в пределах установленных противопожарных расстояний, но не ближе 50 м до зданий и сооружений.</w:t>
      </w:r>
    </w:p>
    <w:p w:rsidR="00F66B53" w:rsidRPr="009B765A" w:rsidRDefault="00F66B53" w:rsidP="00F66B5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 xml:space="preserve">4. Дороги, проезды и подъезды к зданиям, сооружениям, строениям и </w:t>
      </w:r>
      <w:proofErr w:type="spellStart"/>
      <w:r w:rsidRPr="009B765A">
        <w:rPr>
          <w:b/>
          <w:color w:val="1D1B11" w:themeColor="background2" w:themeShade="1A"/>
          <w:sz w:val="26"/>
          <w:szCs w:val="26"/>
        </w:rPr>
        <w:t>водоисточникам</w:t>
      </w:r>
      <w:proofErr w:type="spellEnd"/>
      <w:r w:rsidRPr="009B765A">
        <w:rPr>
          <w:b/>
          <w:color w:val="1D1B11" w:themeColor="background2" w:themeShade="1A"/>
          <w:sz w:val="26"/>
          <w:szCs w:val="26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а зимой б</w:t>
      </w:r>
      <w:r w:rsidR="009A3232">
        <w:rPr>
          <w:b/>
          <w:color w:val="1D1B11" w:themeColor="background2" w:themeShade="1A"/>
          <w:sz w:val="26"/>
          <w:szCs w:val="26"/>
        </w:rPr>
        <w:t>ыть очищенными от снега и льда.</w:t>
      </w:r>
    </w:p>
    <w:p w:rsidR="00F66B53" w:rsidRPr="009B765A" w:rsidRDefault="00F66B53" w:rsidP="00F66B5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5. Рекомендуется у каждого жилого строения устанавливать емкость (бочку) с водой или иметь огнетушитель.</w:t>
      </w:r>
    </w:p>
    <w:p w:rsidR="00F66B53" w:rsidRPr="009B765A" w:rsidRDefault="00F66B53" w:rsidP="00F66B5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6. Не допускается хранение баллонов с горючими газами в частных жилых домах.</w:t>
      </w:r>
    </w:p>
    <w:p w:rsidR="003505CC" w:rsidRPr="009B765A" w:rsidRDefault="00F66B53" w:rsidP="00F66B5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7. Газовые баллоны (рабочий и запасной) для снабжения газом бытовых газовых приборов должны располагаться вне зданий в пристройках (шкафах или под кожухами, закрывающими верхнюю часть баллонов и редуктор).</w:t>
      </w:r>
    </w:p>
    <w:p w:rsidR="00F66B53" w:rsidRPr="009B765A" w:rsidRDefault="00F66B53" w:rsidP="00F66B53">
      <w:pPr>
        <w:spacing w:after="0" w:line="240" w:lineRule="auto"/>
        <w:jc w:val="both"/>
        <w:rPr>
          <w:rFonts w:ascii="Calibri" w:eastAsia="Calibri" w:hAnsi="Calibri" w:cs="Times New Roman"/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 xml:space="preserve">8. </w:t>
      </w:r>
      <w:r w:rsidRPr="009B765A">
        <w:rPr>
          <w:rFonts w:ascii="Calibri" w:eastAsia="Calibri" w:hAnsi="Calibri" w:cs="Times New Roman"/>
          <w:b/>
          <w:color w:val="1D1B11" w:themeColor="background2" w:themeShade="1A"/>
          <w:sz w:val="26"/>
          <w:szCs w:val="26"/>
        </w:rPr>
        <w:t>Не оставляйте без присмотра топящиеся печи и не поручайте следить за ними малолетним детям.</w:t>
      </w:r>
    </w:p>
    <w:p w:rsidR="0094680C" w:rsidRPr="00724CC0" w:rsidRDefault="0094680C" w:rsidP="0094680C">
      <w:pPr>
        <w:spacing w:after="0"/>
        <w:ind w:firstLine="708"/>
        <w:jc w:val="center"/>
        <w:rPr>
          <w:b/>
          <w:color w:val="7030A0"/>
          <w:sz w:val="24"/>
          <w:szCs w:val="24"/>
          <w:u w:val="single"/>
        </w:rPr>
      </w:pPr>
      <w:r w:rsidRPr="00724CC0">
        <w:rPr>
          <w:b/>
          <w:color w:val="7030A0"/>
          <w:sz w:val="24"/>
          <w:szCs w:val="24"/>
          <w:u w:val="single"/>
        </w:rPr>
        <w:t>В случае возникновения ЧС,</w:t>
      </w:r>
    </w:p>
    <w:p w:rsidR="00671971" w:rsidRPr="00724CC0" w:rsidRDefault="0094680C" w:rsidP="0094680C">
      <w:pPr>
        <w:spacing w:after="0"/>
        <w:ind w:firstLine="708"/>
        <w:jc w:val="center"/>
        <w:rPr>
          <w:b/>
          <w:color w:val="7030A0"/>
          <w:sz w:val="24"/>
          <w:szCs w:val="24"/>
          <w:u w:val="single"/>
        </w:rPr>
      </w:pPr>
      <w:r w:rsidRPr="00724CC0">
        <w:rPr>
          <w:b/>
          <w:color w:val="7030A0"/>
          <w:sz w:val="24"/>
          <w:szCs w:val="24"/>
          <w:u w:val="single"/>
        </w:rPr>
        <w:t>звоните по телефонам: «101» или «112», с любого оператора сотовой связи</w:t>
      </w:r>
    </w:p>
    <w:p w:rsidR="00671971" w:rsidRPr="0094680C" w:rsidRDefault="00671971" w:rsidP="00671971">
      <w:pPr>
        <w:spacing w:after="0"/>
        <w:jc w:val="center"/>
        <w:rPr>
          <w:b/>
          <w:color w:val="FF0000"/>
          <w:sz w:val="24"/>
          <w:szCs w:val="24"/>
        </w:rPr>
      </w:pPr>
      <w:r w:rsidRPr="0094680C">
        <w:rPr>
          <w:b/>
          <w:color w:val="FF0000"/>
          <w:sz w:val="24"/>
          <w:szCs w:val="24"/>
        </w:rPr>
        <w:t>СОБЛЮДАЙТЕ ПРАВИЛА ПОЖАРНОЙ БЕЗОПАСНОСТИ!</w:t>
      </w:r>
    </w:p>
    <w:p w:rsidR="009C2F37" w:rsidRPr="009C2F37" w:rsidRDefault="009C2F37" w:rsidP="009C2F37">
      <w:pPr>
        <w:spacing w:after="0" w:line="240" w:lineRule="auto"/>
        <w:jc w:val="both"/>
        <w:rPr>
          <w:b/>
          <w:color w:val="FF0000"/>
          <w:sz w:val="16"/>
          <w:szCs w:val="16"/>
          <w:u w:val="single"/>
        </w:rPr>
      </w:pPr>
      <w:r w:rsidRPr="0094680C">
        <w:rPr>
          <w:b/>
          <w:color w:val="FF0000"/>
          <w:sz w:val="16"/>
          <w:szCs w:val="16"/>
          <w:u w:val="single"/>
        </w:rPr>
        <w:t>_______________________________________________________________________________________________________________________</w:t>
      </w:r>
    </w:p>
    <w:p w:rsidR="00BE7943" w:rsidRPr="00724CC0" w:rsidRDefault="00227CD5" w:rsidP="00BE7943">
      <w:pPr>
        <w:spacing w:after="0" w:line="240" w:lineRule="auto"/>
        <w:jc w:val="center"/>
        <w:rPr>
          <w:b/>
          <w:color w:val="00B0F0"/>
          <w:sz w:val="28"/>
          <w:szCs w:val="28"/>
          <w:u w:val="double"/>
        </w:rPr>
      </w:pPr>
      <w:r>
        <w:rPr>
          <w:b/>
          <w:noProof/>
          <w:color w:val="1D1B11" w:themeColor="background2" w:themeShade="1A"/>
          <w:sz w:val="28"/>
          <w:szCs w:val="28"/>
          <w:u w:val="doub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31115</wp:posOffset>
            </wp:positionV>
            <wp:extent cx="1689100" cy="1266825"/>
            <wp:effectExtent l="19050" t="0" r="6350" b="0"/>
            <wp:wrapTight wrapText="bothSides">
              <wp:wrapPolygon edited="0">
                <wp:start x="-244" y="0"/>
                <wp:lineTo x="-244" y="21438"/>
                <wp:lineTo x="21681" y="21438"/>
                <wp:lineTo x="21681" y="0"/>
                <wp:lineTo x="-244" y="0"/>
              </wp:wrapPolygon>
            </wp:wrapTight>
            <wp:docPr id="4" name="Рисунок 2" descr="142637_87_dscn7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637_87_dscn76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943" w:rsidRPr="00724CC0">
        <w:rPr>
          <w:b/>
          <w:color w:val="00B0F0"/>
          <w:sz w:val="28"/>
          <w:szCs w:val="28"/>
          <w:u w:val="double"/>
        </w:rPr>
        <w:t>ПАМЯТКА НАСЕЛЕНИЮ О МЕРАХ ПОЖАРНОЙ БЕЗОПАСНОСТИ</w:t>
      </w:r>
    </w:p>
    <w:p w:rsidR="00BE7943" w:rsidRPr="0094680C" w:rsidRDefault="00BE7943" w:rsidP="00BE7943">
      <w:pPr>
        <w:spacing w:after="0" w:line="240" w:lineRule="auto"/>
        <w:jc w:val="center"/>
        <w:rPr>
          <w:b/>
          <w:color w:val="00B0F0"/>
          <w:sz w:val="28"/>
          <w:szCs w:val="28"/>
          <w:u w:val="double"/>
        </w:rPr>
      </w:pPr>
      <w:r w:rsidRPr="00724CC0">
        <w:rPr>
          <w:b/>
          <w:color w:val="00B0F0"/>
          <w:sz w:val="28"/>
          <w:szCs w:val="28"/>
          <w:u w:val="double"/>
        </w:rPr>
        <w:t>Общие требования пожарной безопасности в частном жилом секторе:</w:t>
      </w:r>
    </w:p>
    <w:p w:rsidR="00BE7943" w:rsidRPr="009B765A" w:rsidRDefault="00BE7943" w:rsidP="00BE794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BE7943">
        <w:rPr>
          <w:b/>
          <w:color w:val="1D1B11" w:themeColor="background2" w:themeShade="1A"/>
          <w:sz w:val="24"/>
          <w:szCs w:val="24"/>
        </w:rPr>
        <w:t xml:space="preserve"> </w:t>
      </w:r>
      <w:r w:rsidRPr="009B765A">
        <w:rPr>
          <w:b/>
          <w:color w:val="1D1B11" w:themeColor="background2" w:themeShade="1A"/>
          <w:sz w:val="26"/>
          <w:szCs w:val="26"/>
        </w:rPr>
        <w:t>1. Территория приусадебного земельного участка должна своевременно очищаться от горючих отходов, мусора, тары, и т. п.</w:t>
      </w:r>
    </w:p>
    <w:p w:rsidR="00BE7943" w:rsidRPr="009B765A" w:rsidRDefault="00BE7943" w:rsidP="00BE794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 xml:space="preserve"> 2. Противопожарные расстояния между зданиями, сооружениями и строениями не разрешается использовать под складирование материалов.</w:t>
      </w:r>
    </w:p>
    <w:p w:rsidR="00BE7943" w:rsidRPr="009B765A" w:rsidRDefault="00BE7943" w:rsidP="00BE794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3. Разведение костров, сжигание отходов и мусора не разрешается в пределах установленных противопожарных расстояний, но не ближе 50 м до зданий и сооружений.</w:t>
      </w:r>
    </w:p>
    <w:p w:rsidR="00BE7943" w:rsidRPr="009B765A" w:rsidRDefault="00BE7943" w:rsidP="00BE794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 xml:space="preserve">4. Дороги, проезды и подъезды к зданиям, сооружениям, строениям и </w:t>
      </w:r>
      <w:proofErr w:type="spellStart"/>
      <w:r w:rsidRPr="009B765A">
        <w:rPr>
          <w:b/>
          <w:color w:val="1D1B11" w:themeColor="background2" w:themeShade="1A"/>
          <w:sz w:val="26"/>
          <w:szCs w:val="26"/>
        </w:rPr>
        <w:t>водоисточникам</w:t>
      </w:r>
      <w:proofErr w:type="spellEnd"/>
      <w:r w:rsidRPr="009B765A">
        <w:rPr>
          <w:b/>
          <w:color w:val="1D1B11" w:themeColor="background2" w:themeShade="1A"/>
          <w:sz w:val="26"/>
          <w:szCs w:val="26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 .</w:t>
      </w:r>
    </w:p>
    <w:p w:rsidR="00BE7943" w:rsidRPr="009B765A" w:rsidRDefault="00BE7943" w:rsidP="00BE794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5. Рекомендуется у каждого жилого строения устанавливать емкость (бочку) с водой или иметь огнетушитель.</w:t>
      </w:r>
    </w:p>
    <w:p w:rsidR="00BE7943" w:rsidRPr="009B765A" w:rsidRDefault="00BE7943" w:rsidP="00BE794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6. Не допускается хранение баллонов с горючими газами в частных жилых домах.</w:t>
      </w:r>
    </w:p>
    <w:p w:rsidR="00BE7943" w:rsidRPr="009B765A" w:rsidRDefault="00BE7943" w:rsidP="00BE7943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>7. Газовые баллоны (рабочий и запасной) для снабжения газом бытовых газовых приборов должны располагаться вне зданий в пристройках (шкафах или под кожухами, закрывающими верхнюю часть баллонов и редуктор).</w:t>
      </w:r>
    </w:p>
    <w:p w:rsidR="008F6904" w:rsidRDefault="00BE7943" w:rsidP="00227CD5">
      <w:pPr>
        <w:spacing w:after="0" w:line="240" w:lineRule="auto"/>
        <w:jc w:val="both"/>
        <w:rPr>
          <w:rFonts w:ascii="Calibri" w:eastAsia="Calibri" w:hAnsi="Calibri" w:cs="Times New Roman"/>
          <w:b/>
          <w:color w:val="1D1B11" w:themeColor="background2" w:themeShade="1A"/>
          <w:sz w:val="26"/>
          <w:szCs w:val="26"/>
        </w:rPr>
      </w:pPr>
      <w:r w:rsidRPr="009B765A">
        <w:rPr>
          <w:b/>
          <w:color w:val="1D1B11" w:themeColor="background2" w:themeShade="1A"/>
          <w:sz w:val="26"/>
          <w:szCs w:val="26"/>
        </w:rPr>
        <w:t xml:space="preserve">8. </w:t>
      </w:r>
      <w:r w:rsidRPr="009B765A">
        <w:rPr>
          <w:rFonts w:ascii="Calibri" w:eastAsia="Calibri" w:hAnsi="Calibri" w:cs="Times New Roman"/>
          <w:b/>
          <w:color w:val="1D1B11" w:themeColor="background2" w:themeShade="1A"/>
          <w:sz w:val="26"/>
          <w:szCs w:val="26"/>
        </w:rPr>
        <w:t>Не оставляйте без присмотра топящиеся печи и не поручайте следить за ними малолетним детям.</w:t>
      </w:r>
      <w:r w:rsidR="00227CD5">
        <w:rPr>
          <w:rFonts w:ascii="Calibri" w:eastAsia="Calibri" w:hAnsi="Calibri" w:cs="Times New Roman"/>
          <w:b/>
          <w:color w:val="1D1B11" w:themeColor="background2" w:themeShade="1A"/>
          <w:sz w:val="26"/>
          <w:szCs w:val="26"/>
        </w:rPr>
        <w:t xml:space="preserve">                           </w:t>
      </w:r>
    </w:p>
    <w:p w:rsidR="0094680C" w:rsidRPr="00724CC0" w:rsidRDefault="0094680C" w:rsidP="008F6904">
      <w:pPr>
        <w:spacing w:after="0" w:line="240" w:lineRule="auto"/>
        <w:jc w:val="center"/>
        <w:rPr>
          <w:b/>
          <w:color w:val="7030A0"/>
          <w:sz w:val="24"/>
          <w:szCs w:val="24"/>
          <w:u w:val="single"/>
        </w:rPr>
      </w:pPr>
      <w:r w:rsidRPr="00724CC0">
        <w:rPr>
          <w:b/>
          <w:color w:val="7030A0"/>
          <w:sz w:val="24"/>
          <w:szCs w:val="24"/>
          <w:u w:val="single"/>
        </w:rPr>
        <w:t>В случае возникновения ЧС,</w:t>
      </w:r>
    </w:p>
    <w:p w:rsidR="0094680C" w:rsidRPr="00724CC0" w:rsidRDefault="0094680C" w:rsidP="0094680C">
      <w:pPr>
        <w:spacing w:after="0"/>
        <w:ind w:firstLine="708"/>
        <w:jc w:val="center"/>
        <w:rPr>
          <w:b/>
          <w:color w:val="7030A0"/>
          <w:sz w:val="24"/>
          <w:szCs w:val="24"/>
          <w:u w:val="single"/>
        </w:rPr>
      </w:pPr>
      <w:r w:rsidRPr="00724CC0">
        <w:rPr>
          <w:b/>
          <w:color w:val="7030A0"/>
          <w:sz w:val="24"/>
          <w:szCs w:val="24"/>
          <w:u w:val="single"/>
        </w:rPr>
        <w:t>звоните по телефонам: «101» или «112», с любого оператора сотовой связи</w:t>
      </w:r>
    </w:p>
    <w:p w:rsidR="00F66B53" w:rsidRPr="0094680C" w:rsidRDefault="00671971" w:rsidP="00A2307B">
      <w:pPr>
        <w:spacing w:after="0"/>
        <w:jc w:val="center"/>
        <w:rPr>
          <w:color w:val="FF0000"/>
        </w:rPr>
      </w:pPr>
      <w:r w:rsidRPr="0094680C">
        <w:rPr>
          <w:b/>
          <w:color w:val="FF0000"/>
          <w:sz w:val="24"/>
          <w:szCs w:val="24"/>
        </w:rPr>
        <w:t>СОБЛЮДАЙТЕ ПРАВИЛА ПОЖАРНОЙ БЕЗОПАСНОСТИ!</w:t>
      </w:r>
    </w:p>
    <w:sectPr w:rsidR="00F66B53" w:rsidRPr="0094680C" w:rsidSect="00F5082A">
      <w:pgSz w:w="11906" w:h="16838"/>
      <w:pgMar w:top="284" w:right="68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D3C14"/>
    <w:multiLevelType w:val="hybridMultilevel"/>
    <w:tmpl w:val="40FA4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B53"/>
    <w:rsid w:val="0002503C"/>
    <w:rsid w:val="000B0227"/>
    <w:rsid w:val="000C3C4D"/>
    <w:rsid w:val="00227CD5"/>
    <w:rsid w:val="002866FD"/>
    <w:rsid w:val="003505CC"/>
    <w:rsid w:val="0046228E"/>
    <w:rsid w:val="005B0166"/>
    <w:rsid w:val="00611CAE"/>
    <w:rsid w:val="00630745"/>
    <w:rsid w:val="00671971"/>
    <w:rsid w:val="00724CC0"/>
    <w:rsid w:val="0073453B"/>
    <w:rsid w:val="008F6904"/>
    <w:rsid w:val="0094680C"/>
    <w:rsid w:val="009A3232"/>
    <w:rsid w:val="009B765A"/>
    <w:rsid w:val="009C2F37"/>
    <w:rsid w:val="00A20BE9"/>
    <w:rsid w:val="00A2307B"/>
    <w:rsid w:val="00B41300"/>
    <w:rsid w:val="00B80233"/>
    <w:rsid w:val="00BE7943"/>
    <w:rsid w:val="00DB5680"/>
    <w:rsid w:val="00E94F4B"/>
    <w:rsid w:val="00ED19C4"/>
    <w:rsid w:val="00F5082A"/>
    <w:rsid w:val="00F66B53"/>
    <w:rsid w:val="00F9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440</Words>
  <Characters>2512</Characters>
  <Application>Microsoft Office Word</Application>
  <DocSecurity>0</DocSecurity>
  <Lines>20</Lines>
  <Paragraphs>5</Paragraphs>
  <ScaleCrop>false</ScaleCrop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2013-10-23T07:57:00Z</cp:lastPrinted>
  <dcterms:created xsi:type="dcterms:W3CDTF">2013-10-21T10:28:00Z</dcterms:created>
  <dcterms:modified xsi:type="dcterms:W3CDTF">2016-11-21T05:32:00Z</dcterms:modified>
</cp:coreProperties>
</file>