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3680" w:rsidP="00A112CF">
      <w:pPr>
        <w:spacing w:after="0"/>
        <w:jc w:val="center"/>
        <w:rPr>
          <w:rFonts w:ascii="Times New Roman" w:hAnsi="Times New Roman" w:cs="Times New Roman"/>
          <w:sz w:val="36"/>
          <w:szCs w:val="36"/>
        </w:rPr>
      </w:pPr>
      <w:r w:rsidRPr="00A112CF">
        <w:rPr>
          <w:rFonts w:ascii="Times New Roman" w:hAnsi="Times New Roman" w:cs="Times New Roman"/>
          <w:sz w:val="36"/>
          <w:szCs w:val="36"/>
        </w:rPr>
        <w:t>Уровни террористической опасности.</w:t>
      </w:r>
    </w:p>
    <w:p w:rsidR="00A112CF" w:rsidRPr="00A112CF" w:rsidRDefault="00A112CF" w:rsidP="00A112CF">
      <w:pPr>
        <w:spacing w:after="0"/>
        <w:jc w:val="center"/>
        <w:rPr>
          <w:rFonts w:ascii="Times New Roman" w:hAnsi="Times New Roman" w:cs="Times New Roman"/>
          <w:sz w:val="36"/>
          <w:szCs w:val="36"/>
        </w:rPr>
      </w:pPr>
    </w:p>
    <w:p w:rsidR="00D23680" w:rsidRDefault="00D23680" w:rsidP="00A112CF">
      <w:pPr>
        <w:shd w:val="clear" w:color="auto" w:fill="FFFFFF"/>
        <w:spacing w:after="0" w:line="240" w:lineRule="auto"/>
        <w:ind w:firstLine="708"/>
        <w:jc w:val="both"/>
        <w:textAlignment w:val="top"/>
        <w:rPr>
          <w:rFonts w:ascii="Times New Roman" w:eastAsia="Times New Roman" w:hAnsi="Times New Roman" w:cs="Times New Roman"/>
          <w:sz w:val="28"/>
          <w:szCs w:val="28"/>
        </w:rPr>
      </w:pPr>
      <w:r w:rsidRPr="00A112CF">
        <w:rPr>
          <w:rFonts w:ascii="Times New Roman" w:hAnsi="Times New Roman" w:cs="Times New Roman"/>
          <w:sz w:val="28"/>
          <w:szCs w:val="28"/>
          <w:shd w:val="clear" w:color="auto" w:fill="FFFFFF"/>
        </w:rPr>
        <w:t>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w:t>
      </w:r>
      <w:r w:rsidR="00A112CF">
        <w:rPr>
          <w:rFonts w:ascii="Times New Roman" w:hAnsi="Times New Roman" w:cs="Times New Roman"/>
          <w:sz w:val="28"/>
          <w:szCs w:val="28"/>
          <w:shd w:val="clear" w:color="auto" w:fill="FFFFFF"/>
        </w:rPr>
        <w:t xml:space="preserve"> </w:t>
      </w:r>
      <w:r w:rsidRPr="00D23680">
        <w:rPr>
          <w:rFonts w:ascii="Times New Roman" w:eastAsia="Times New Roman" w:hAnsi="Times New Roman" w:cs="Times New Roman"/>
          <w:sz w:val="28"/>
          <w:szCs w:val="28"/>
        </w:rPr>
        <w:t>Уровень террористической угрозы — это определяемая спецслужбами России активность террористических организаций в том или ином районе страны. В 2012 году президент России подписал указ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согласно которому были установлены три уровня террористической опасности: синий, жёлтый и красный.  </w:t>
      </w:r>
    </w:p>
    <w:p w:rsidR="00A112CF" w:rsidRPr="00D23680" w:rsidRDefault="00A112CF" w:rsidP="00A112CF">
      <w:pPr>
        <w:shd w:val="clear" w:color="auto" w:fill="FFFFFF"/>
        <w:spacing w:after="0" w:line="240" w:lineRule="auto"/>
        <w:ind w:firstLine="708"/>
        <w:jc w:val="both"/>
        <w:textAlignment w:val="top"/>
        <w:rPr>
          <w:rFonts w:ascii="Times New Roman" w:eastAsia="Times New Roman" w:hAnsi="Times New Roman" w:cs="Times New Roman"/>
          <w:sz w:val="28"/>
          <w:szCs w:val="28"/>
        </w:rPr>
      </w:pPr>
    </w:p>
    <w:p w:rsidR="00D23680" w:rsidRPr="00A112CF" w:rsidRDefault="00D23680" w:rsidP="00A112CF">
      <w:pPr>
        <w:shd w:val="clear" w:color="auto" w:fill="FFFFFF"/>
        <w:spacing w:after="0" w:line="240" w:lineRule="auto"/>
        <w:jc w:val="both"/>
        <w:textAlignment w:val="top"/>
        <w:outlineLvl w:val="1"/>
        <w:rPr>
          <w:rFonts w:ascii="Times New Roman" w:eastAsia="Times New Roman" w:hAnsi="Times New Roman" w:cs="Times New Roman"/>
          <w:b/>
          <w:bCs/>
          <w:i/>
          <w:sz w:val="28"/>
          <w:szCs w:val="28"/>
          <w:u w:val="single"/>
        </w:rPr>
      </w:pPr>
      <w:r w:rsidRPr="00D23680">
        <w:rPr>
          <w:rFonts w:ascii="Times New Roman" w:eastAsia="Times New Roman" w:hAnsi="Times New Roman" w:cs="Times New Roman"/>
          <w:b/>
          <w:bCs/>
          <w:i/>
          <w:sz w:val="28"/>
          <w:szCs w:val="28"/>
          <w:u w:val="single"/>
        </w:rPr>
        <w:t>Синий уровень угрозы теракта</w:t>
      </w:r>
      <w:r w:rsidR="00A112CF" w:rsidRPr="00A112CF">
        <w:rPr>
          <w:rFonts w:ascii="Times New Roman" w:eastAsia="Times New Roman" w:hAnsi="Times New Roman" w:cs="Times New Roman"/>
          <w:b/>
          <w:bCs/>
          <w:i/>
          <w:sz w:val="28"/>
          <w:szCs w:val="28"/>
          <w:u w:val="single"/>
        </w:rPr>
        <w:t>.</w:t>
      </w:r>
    </w:p>
    <w:p w:rsidR="00A112CF" w:rsidRPr="00D23680" w:rsidRDefault="00A112CF" w:rsidP="00A112CF">
      <w:pPr>
        <w:shd w:val="clear" w:color="auto" w:fill="FFFFFF"/>
        <w:spacing w:after="0" w:line="240" w:lineRule="auto"/>
        <w:jc w:val="both"/>
        <w:textAlignment w:val="top"/>
        <w:outlineLvl w:val="1"/>
        <w:rPr>
          <w:rFonts w:ascii="Times New Roman" w:eastAsia="Times New Roman" w:hAnsi="Times New Roman" w:cs="Times New Roman"/>
          <w:b/>
          <w:bCs/>
          <w:i/>
          <w:sz w:val="28"/>
          <w:szCs w:val="28"/>
          <w:u w:val="single"/>
        </w:rPr>
      </w:pPr>
    </w:p>
    <w:p w:rsidR="00D23680" w:rsidRPr="00D23680" w:rsidRDefault="00D23680" w:rsidP="00A112CF">
      <w:pPr>
        <w:shd w:val="clear" w:color="auto" w:fill="FFFFFF"/>
        <w:spacing w:after="0" w:line="240" w:lineRule="auto"/>
        <w:ind w:firstLine="708"/>
        <w:jc w:val="both"/>
        <w:textAlignment w:val="top"/>
        <w:rPr>
          <w:rFonts w:ascii="Times New Roman" w:eastAsia="Times New Roman" w:hAnsi="Times New Roman" w:cs="Times New Roman"/>
          <w:sz w:val="28"/>
          <w:szCs w:val="28"/>
        </w:rPr>
      </w:pPr>
      <w:r w:rsidRPr="00D23680">
        <w:rPr>
          <w:rFonts w:ascii="Times New Roman" w:eastAsia="Times New Roman" w:hAnsi="Times New Roman" w:cs="Times New Roman"/>
          <w:sz w:val="28"/>
          <w:szCs w:val="28"/>
        </w:rPr>
        <w:t>«Синий» (повышенный) уровень означает опасность, которая требует подтверждения информации о возможном теракте. Другими словами, имеются данные о возможности теракта, но время и место не определены.</w:t>
      </w:r>
    </w:p>
    <w:p w:rsidR="00D23680" w:rsidRPr="00A112CF" w:rsidRDefault="00D23680" w:rsidP="00A112CF">
      <w:pPr>
        <w:shd w:val="clear" w:color="auto" w:fill="FFFFFF"/>
        <w:spacing w:after="0" w:line="240" w:lineRule="auto"/>
        <w:ind w:firstLine="708"/>
        <w:jc w:val="both"/>
        <w:textAlignment w:val="top"/>
        <w:rPr>
          <w:rFonts w:ascii="Times New Roman" w:eastAsia="Times New Roman" w:hAnsi="Times New Roman" w:cs="Times New Roman"/>
          <w:sz w:val="28"/>
          <w:szCs w:val="28"/>
        </w:rPr>
      </w:pPr>
      <w:r w:rsidRPr="00D23680">
        <w:rPr>
          <w:rFonts w:ascii="Times New Roman" w:eastAsia="Times New Roman" w:hAnsi="Times New Roman" w:cs="Times New Roman"/>
          <w:sz w:val="28"/>
          <w:szCs w:val="28"/>
        </w:rPr>
        <w:t xml:space="preserve">В этом случае ведутся действия по проверке информации о готовящемся теракте, согласовывается план действий оперативных штабов в случае возникновения настоящей опасности. Под особый контроль берутся объекты </w:t>
      </w:r>
      <w:proofErr w:type="spellStart"/>
      <w:r w:rsidRPr="00D23680">
        <w:rPr>
          <w:rFonts w:ascii="Times New Roman" w:eastAsia="Times New Roman" w:hAnsi="Times New Roman" w:cs="Times New Roman"/>
          <w:sz w:val="28"/>
          <w:szCs w:val="28"/>
        </w:rPr>
        <w:t>пассажироперевозок</w:t>
      </w:r>
      <w:proofErr w:type="spellEnd"/>
      <w:r w:rsidRPr="00D23680">
        <w:rPr>
          <w:rFonts w:ascii="Times New Roman" w:eastAsia="Times New Roman" w:hAnsi="Times New Roman" w:cs="Times New Roman"/>
          <w:sz w:val="28"/>
          <w:szCs w:val="28"/>
        </w:rPr>
        <w:t xml:space="preserve">, отслеживается информация о подозрительных предметах, ведётся наблюдение за сохранностью взрывчатых веществ. </w:t>
      </w:r>
    </w:p>
    <w:p w:rsidR="00D23680" w:rsidRPr="00A112CF" w:rsidRDefault="00D23680" w:rsidP="00A112CF">
      <w:pPr>
        <w:pStyle w:val="a3"/>
        <w:shd w:val="clear" w:color="auto" w:fill="FFFFFF"/>
        <w:spacing w:before="0" w:beforeAutospacing="0" w:after="0" w:afterAutospacing="0"/>
        <w:ind w:firstLine="708"/>
        <w:jc w:val="both"/>
        <w:textAlignment w:val="baseline"/>
        <w:rPr>
          <w:sz w:val="28"/>
          <w:szCs w:val="28"/>
        </w:rPr>
      </w:pPr>
      <w:r w:rsidRPr="00A112CF">
        <w:rPr>
          <w:sz w:val="28"/>
          <w:szCs w:val="28"/>
        </w:rPr>
        <w:t>При установлении «синего» уровня террористической опасности  рекомендуется:</w:t>
      </w:r>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r w:rsidRPr="00A112CF">
        <w:rPr>
          <w:sz w:val="28"/>
          <w:szCs w:val="28"/>
        </w:rPr>
        <w:t xml:space="preserve">1. При нахождении на улице, в местах массового пребывания людей, общественном транспорте обращать внимание </w:t>
      </w:r>
      <w:proofErr w:type="gramStart"/>
      <w:r w:rsidRPr="00A112CF">
        <w:rPr>
          <w:sz w:val="28"/>
          <w:szCs w:val="28"/>
        </w:rPr>
        <w:t>на</w:t>
      </w:r>
      <w:proofErr w:type="gramEnd"/>
      <w:r w:rsidRPr="00A112CF">
        <w:rPr>
          <w:sz w:val="28"/>
          <w:szCs w:val="28"/>
        </w:rPr>
        <w:t>:</w:t>
      </w:r>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r w:rsidRPr="00A112CF">
        <w:rPr>
          <w:sz w:val="28"/>
          <w:szCs w:val="28"/>
        </w:rPr>
        <w:t>-          внешний вид окружающих (одежда не соответствует времени года либо создается впечатление, что под ней находится какой - то посторонний предмет);</w:t>
      </w:r>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r w:rsidRPr="00A112CF">
        <w:rPr>
          <w:sz w:val="28"/>
          <w:szCs w:val="28"/>
        </w:rPr>
        <w:t>-          странности в поведении окружающих (проявление нервозности, напряженного состояния, постоянное оглядывание по сторонам, неразборчивое бормотание, попытки избежать встречи с сотрудниками правоохранительных органов);</w:t>
      </w:r>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proofErr w:type="gramStart"/>
      <w:r w:rsidRPr="00A112CF">
        <w:rPr>
          <w:sz w:val="28"/>
          <w:szCs w:val="28"/>
        </w:rPr>
        <w:t>-          брошенные автомобили, подозрительные предметы (мешки, сумки, рюкзаки, чемоданы, пакеты, из которых могут быть видны электрические провода, электрические приборы и т.п.).</w:t>
      </w:r>
      <w:proofErr w:type="gramEnd"/>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r w:rsidRPr="00A112CF">
        <w:rPr>
          <w:sz w:val="28"/>
          <w:szCs w:val="28"/>
        </w:rPr>
        <w:t>2. Обо всех подозрительных ситуациях незамедлительно сообщать сотрудникам правоохранительных органов.</w:t>
      </w:r>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r w:rsidRPr="00A112CF">
        <w:rPr>
          <w:sz w:val="28"/>
          <w:szCs w:val="28"/>
        </w:rPr>
        <w:t>3.  Оказывать содействие правоохранительным органам.</w:t>
      </w:r>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r w:rsidRPr="00A112CF">
        <w:rPr>
          <w:sz w:val="28"/>
          <w:szCs w:val="28"/>
        </w:rPr>
        <w:t>4. Относиться с пониманием и терпением к повышенному вниманию правоохранительных органов.</w:t>
      </w:r>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r w:rsidRPr="00A112CF">
        <w:rPr>
          <w:sz w:val="28"/>
          <w:szCs w:val="28"/>
        </w:rPr>
        <w:t xml:space="preserve">5. Не принимать от незнакомых людей свертки, коробки, сумки, рюкзаки, чемоданы и другие сомнительные предметы даже на временное хранение, а </w:t>
      </w:r>
      <w:r w:rsidRPr="00A112CF">
        <w:rPr>
          <w:sz w:val="28"/>
          <w:szCs w:val="28"/>
        </w:rPr>
        <w:lastRenderedPageBreak/>
        <w:t>также для транспортировки. При обнаружении подозрительных предметов не приближаться к ним, не трогать, не вскрывать и не передвигать.</w:t>
      </w:r>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r w:rsidRPr="00A112CF">
        <w:rPr>
          <w:sz w:val="28"/>
          <w:szCs w:val="28"/>
        </w:rPr>
        <w:t>6. Разъяснить в семье пожилым людям и детям, что любой предмет, найденный на улице или в подъезде, может представлять опасность для их жизни.</w:t>
      </w:r>
    </w:p>
    <w:p w:rsidR="00D23680" w:rsidRPr="00A112CF" w:rsidRDefault="00D23680" w:rsidP="00A112CF">
      <w:pPr>
        <w:pStyle w:val="a3"/>
        <w:shd w:val="clear" w:color="auto" w:fill="FFFFFF"/>
        <w:spacing w:before="0" w:beforeAutospacing="0" w:after="0" w:afterAutospacing="0"/>
        <w:jc w:val="both"/>
        <w:textAlignment w:val="baseline"/>
        <w:rPr>
          <w:sz w:val="28"/>
          <w:szCs w:val="28"/>
        </w:rPr>
      </w:pPr>
      <w:r w:rsidRPr="00A112CF">
        <w:rPr>
          <w:sz w:val="28"/>
          <w:szCs w:val="28"/>
        </w:rPr>
        <w:t>7. Быть в курсе происходящих событий (следить за новостями по телевидению, радио, сети «Интернет»).</w:t>
      </w:r>
    </w:p>
    <w:p w:rsidR="00D23680" w:rsidRPr="00D23680" w:rsidRDefault="00D23680" w:rsidP="00A112CF">
      <w:pPr>
        <w:shd w:val="clear" w:color="auto" w:fill="FFFFFF"/>
        <w:spacing w:after="0" w:line="240" w:lineRule="auto"/>
        <w:jc w:val="both"/>
        <w:textAlignment w:val="top"/>
        <w:rPr>
          <w:rFonts w:ascii="Times New Roman" w:eastAsia="Times New Roman" w:hAnsi="Times New Roman" w:cs="Times New Roman"/>
          <w:sz w:val="28"/>
          <w:szCs w:val="28"/>
        </w:rPr>
      </w:pPr>
    </w:p>
    <w:p w:rsidR="00D23680" w:rsidRPr="00A112CF" w:rsidRDefault="00D23680" w:rsidP="00A112CF">
      <w:pPr>
        <w:shd w:val="clear" w:color="auto" w:fill="FFFFFF"/>
        <w:spacing w:after="0" w:line="240" w:lineRule="auto"/>
        <w:jc w:val="both"/>
        <w:textAlignment w:val="top"/>
        <w:outlineLvl w:val="1"/>
        <w:rPr>
          <w:rFonts w:ascii="Times New Roman" w:eastAsia="Times New Roman" w:hAnsi="Times New Roman" w:cs="Times New Roman"/>
          <w:b/>
          <w:bCs/>
          <w:i/>
          <w:sz w:val="28"/>
          <w:szCs w:val="28"/>
          <w:u w:val="single"/>
        </w:rPr>
      </w:pPr>
      <w:r w:rsidRPr="00D23680">
        <w:rPr>
          <w:rFonts w:ascii="Times New Roman" w:eastAsia="Times New Roman" w:hAnsi="Times New Roman" w:cs="Times New Roman"/>
          <w:b/>
          <w:bCs/>
          <w:i/>
          <w:sz w:val="28"/>
          <w:szCs w:val="28"/>
          <w:u w:val="single"/>
        </w:rPr>
        <w:t>Жёлтый уровень угрозы теракта</w:t>
      </w:r>
      <w:r w:rsidR="00A112CF" w:rsidRPr="00A112CF">
        <w:rPr>
          <w:rFonts w:ascii="Times New Roman" w:eastAsia="Times New Roman" w:hAnsi="Times New Roman" w:cs="Times New Roman"/>
          <w:b/>
          <w:bCs/>
          <w:i/>
          <w:sz w:val="28"/>
          <w:szCs w:val="28"/>
          <w:u w:val="single"/>
        </w:rPr>
        <w:t>.</w:t>
      </w:r>
    </w:p>
    <w:p w:rsidR="00A112CF" w:rsidRPr="00D23680" w:rsidRDefault="00A112CF" w:rsidP="00A112CF">
      <w:pPr>
        <w:shd w:val="clear" w:color="auto" w:fill="FFFFFF"/>
        <w:spacing w:after="0" w:line="240" w:lineRule="auto"/>
        <w:jc w:val="both"/>
        <w:textAlignment w:val="top"/>
        <w:outlineLvl w:val="1"/>
        <w:rPr>
          <w:rFonts w:ascii="Times New Roman" w:eastAsia="Times New Roman" w:hAnsi="Times New Roman" w:cs="Times New Roman"/>
          <w:b/>
          <w:bCs/>
          <w:sz w:val="28"/>
          <w:szCs w:val="28"/>
          <w:u w:val="single"/>
        </w:rPr>
      </w:pPr>
    </w:p>
    <w:p w:rsidR="00D23680" w:rsidRPr="00D23680" w:rsidRDefault="00D23680" w:rsidP="00A112CF">
      <w:pPr>
        <w:shd w:val="clear" w:color="auto" w:fill="FFFFFF"/>
        <w:spacing w:after="0" w:line="240" w:lineRule="auto"/>
        <w:ind w:firstLine="708"/>
        <w:jc w:val="both"/>
        <w:textAlignment w:val="top"/>
        <w:rPr>
          <w:rFonts w:ascii="Times New Roman" w:eastAsia="Times New Roman" w:hAnsi="Times New Roman" w:cs="Times New Roman"/>
          <w:sz w:val="28"/>
          <w:szCs w:val="28"/>
        </w:rPr>
      </w:pPr>
      <w:r w:rsidRPr="00D23680">
        <w:rPr>
          <w:rFonts w:ascii="Times New Roman" w:eastAsia="Times New Roman" w:hAnsi="Times New Roman" w:cs="Times New Roman"/>
          <w:sz w:val="28"/>
          <w:szCs w:val="28"/>
        </w:rPr>
        <w:t>«Жёлтый» (высокий) уровень означает опасность реальной возможности совершения террористического акта. Это означает, что данные о возможности теракта подтверждены, но неизвестны время и место готовящейся атаки.</w:t>
      </w:r>
    </w:p>
    <w:p w:rsidR="00D23680" w:rsidRPr="00A112CF" w:rsidRDefault="00D23680" w:rsidP="00A112CF">
      <w:pPr>
        <w:shd w:val="clear" w:color="auto" w:fill="FFFFFF"/>
        <w:spacing w:after="0" w:line="240" w:lineRule="auto"/>
        <w:ind w:firstLine="708"/>
        <w:jc w:val="both"/>
        <w:textAlignment w:val="top"/>
        <w:rPr>
          <w:rFonts w:ascii="Times New Roman" w:eastAsia="Times New Roman" w:hAnsi="Times New Roman" w:cs="Times New Roman"/>
          <w:sz w:val="28"/>
          <w:szCs w:val="28"/>
        </w:rPr>
      </w:pPr>
      <w:r w:rsidRPr="00D23680">
        <w:rPr>
          <w:rFonts w:ascii="Times New Roman" w:eastAsia="Times New Roman" w:hAnsi="Times New Roman" w:cs="Times New Roman"/>
          <w:sz w:val="28"/>
          <w:szCs w:val="28"/>
        </w:rPr>
        <w:t xml:space="preserve">При этом уровне опасности наряду с мерами, принимаемыми при «синем» уровне, могут вводиться дополнительные усиленные патрули улиц, а медицинские организации могут переводиться на режим работы в чрезвычайных ситуациях. Вводится жёсткий контроль паспортного режима, отслеживается передвижение транспорта через административные границы. Оперативно-розыскные органы проводят проверки на объектах </w:t>
      </w:r>
      <w:proofErr w:type="spellStart"/>
      <w:r w:rsidRPr="00D23680">
        <w:rPr>
          <w:rFonts w:ascii="Times New Roman" w:eastAsia="Times New Roman" w:hAnsi="Times New Roman" w:cs="Times New Roman"/>
          <w:sz w:val="28"/>
          <w:szCs w:val="28"/>
        </w:rPr>
        <w:t>нефте</w:t>
      </w:r>
      <w:proofErr w:type="spellEnd"/>
      <w:r w:rsidRPr="00D23680">
        <w:rPr>
          <w:rFonts w:ascii="Times New Roman" w:eastAsia="Times New Roman" w:hAnsi="Times New Roman" w:cs="Times New Roman"/>
          <w:sz w:val="28"/>
          <w:szCs w:val="28"/>
        </w:rPr>
        <w:t>- и газопроводов, промышленных и транспортных объектах. Специальные службы проверяют наличие мест временного размещения для граждан в случае введения следующего уровня террористической угрозы.</w:t>
      </w:r>
    </w:p>
    <w:p w:rsidR="00A112CF" w:rsidRPr="00A112CF" w:rsidRDefault="00A112CF" w:rsidP="00A112CF">
      <w:pPr>
        <w:pStyle w:val="a3"/>
        <w:shd w:val="clear" w:color="auto" w:fill="FFFFFF"/>
        <w:spacing w:before="0" w:beforeAutospacing="0" w:after="0" w:afterAutospacing="0"/>
        <w:ind w:firstLine="708"/>
        <w:jc w:val="both"/>
        <w:textAlignment w:val="baseline"/>
        <w:rPr>
          <w:sz w:val="28"/>
          <w:szCs w:val="28"/>
        </w:rPr>
      </w:pPr>
      <w:r w:rsidRPr="00A112CF">
        <w:rPr>
          <w:sz w:val="28"/>
          <w:szCs w:val="28"/>
        </w:rPr>
        <w:t>Наряду с действиями, осуществляемыми при установлении «синего» уровня террористической опасности, рекомендуется:</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1. Воздержаться, по возможности, от посещения мест массового пребывания людей.</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2. При нахождении на улице (в общественном транспорте) иметь при себе документы, удостоверяющие личность. Предоставлять их для проверки по первому требованию сотрудников правоохранительных органов.</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3. При нахождении в общественных зданиях (торговых центрах, вокзалах, аэропортах и т.п.) обращать внимание на расположение запасных выходов и указателей путей эвакуации при пожаре.</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4. Обращать внимание на появление незнакомых людей и автомобилей на прилегающих к жилым домам территориях.</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5. Воздержаться от передвижения с крупногабаритными сумками, рюкзаками, чемоданами.</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6. Обсудить в семье план действий в случае возникновения чрезвычайной ситуации:</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 определить место, где вы сможете встретиться с членами вашей семьи в экстренной ситуации;</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 удостовериться, что у всех членов семьи есть номера телефонов других членов семьи, родственников и экстренных служб.</w:t>
      </w:r>
    </w:p>
    <w:p w:rsidR="00A112CF" w:rsidRPr="00D23680" w:rsidRDefault="00A112CF" w:rsidP="00A112CF">
      <w:pPr>
        <w:shd w:val="clear" w:color="auto" w:fill="FFFFFF"/>
        <w:spacing w:after="0" w:line="240" w:lineRule="auto"/>
        <w:jc w:val="both"/>
        <w:textAlignment w:val="top"/>
        <w:rPr>
          <w:rFonts w:ascii="Times New Roman" w:eastAsia="Times New Roman" w:hAnsi="Times New Roman" w:cs="Times New Roman"/>
          <w:sz w:val="28"/>
          <w:szCs w:val="28"/>
        </w:rPr>
      </w:pPr>
    </w:p>
    <w:p w:rsidR="00D23680" w:rsidRDefault="00D23680" w:rsidP="00A112CF">
      <w:pPr>
        <w:shd w:val="clear" w:color="auto" w:fill="FFFFFF"/>
        <w:spacing w:after="0" w:line="240" w:lineRule="auto"/>
        <w:jc w:val="both"/>
        <w:textAlignment w:val="top"/>
        <w:outlineLvl w:val="1"/>
        <w:rPr>
          <w:rFonts w:ascii="Times New Roman" w:eastAsia="Times New Roman" w:hAnsi="Times New Roman" w:cs="Times New Roman"/>
          <w:b/>
          <w:bCs/>
          <w:i/>
          <w:sz w:val="28"/>
          <w:szCs w:val="28"/>
          <w:u w:val="single"/>
        </w:rPr>
      </w:pPr>
      <w:r w:rsidRPr="00D23680">
        <w:rPr>
          <w:rFonts w:ascii="Times New Roman" w:eastAsia="Times New Roman" w:hAnsi="Times New Roman" w:cs="Times New Roman"/>
          <w:b/>
          <w:bCs/>
          <w:i/>
          <w:sz w:val="28"/>
          <w:szCs w:val="28"/>
          <w:u w:val="single"/>
        </w:rPr>
        <w:t>Красный уровень угрозы теракта</w:t>
      </w:r>
      <w:r w:rsidR="00A112CF">
        <w:rPr>
          <w:rFonts w:ascii="Times New Roman" w:eastAsia="Times New Roman" w:hAnsi="Times New Roman" w:cs="Times New Roman"/>
          <w:b/>
          <w:bCs/>
          <w:i/>
          <w:sz w:val="28"/>
          <w:szCs w:val="28"/>
          <w:u w:val="single"/>
        </w:rPr>
        <w:t>.</w:t>
      </w:r>
    </w:p>
    <w:p w:rsidR="00A112CF" w:rsidRPr="00D23680" w:rsidRDefault="00A112CF" w:rsidP="00A112CF">
      <w:pPr>
        <w:shd w:val="clear" w:color="auto" w:fill="FFFFFF"/>
        <w:spacing w:after="0" w:line="240" w:lineRule="auto"/>
        <w:jc w:val="both"/>
        <w:textAlignment w:val="top"/>
        <w:outlineLvl w:val="1"/>
        <w:rPr>
          <w:rFonts w:ascii="Times New Roman" w:eastAsia="Times New Roman" w:hAnsi="Times New Roman" w:cs="Times New Roman"/>
          <w:b/>
          <w:bCs/>
          <w:i/>
          <w:sz w:val="28"/>
          <w:szCs w:val="28"/>
          <w:u w:val="single"/>
        </w:rPr>
      </w:pPr>
    </w:p>
    <w:p w:rsidR="00D23680" w:rsidRPr="00D23680" w:rsidRDefault="00D23680" w:rsidP="00A112CF">
      <w:pPr>
        <w:shd w:val="clear" w:color="auto" w:fill="FFFFFF"/>
        <w:spacing w:after="0" w:line="240" w:lineRule="auto"/>
        <w:ind w:firstLine="708"/>
        <w:jc w:val="both"/>
        <w:textAlignment w:val="top"/>
        <w:rPr>
          <w:rFonts w:ascii="Times New Roman" w:eastAsia="Times New Roman" w:hAnsi="Times New Roman" w:cs="Times New Roman"/>
          <w:sz w:val="28"/>
          <w:szCs w:val="28"/>
        </w:rPr>
      </w:pPr>
      <w:r w:rsidRPr="00D23680">
        <w:rPr>
          <w:rFonts w:ascii="Times New Roman" w:eastAsia="Times New Roman" w:hAnsi="Times New Roman" w:cs="Times New Roman"/>
          <w:sz w:val="28"/>
          <w:szCs w:val="28"/>
        </w:rPr>
        <w:t>«Красный» (критический) уровень означает опасность, возникающую при наличии информации о совершённом теракте или о совершении действий, создающих непосредственную угрозу террористического акта. Этот уровень опасности вводится, если теракт уже был совершён либо имеются данные о месте и времени проведения теракта.</w:t>
      </w:r>
    </w:p>
    <w:p w:rsidR="00D23680" w:rsidRPr="00A112CF" w:rsidRDefault="00D23680" w:rsidP="00A112CF">
      <w:pPr>
        <w:shd w:val="clear" w:color="auto" w:fill="FFFFFF"/>
        <w:spacing w:after="0" w:line="240" w:lineRule="auto"/>
        <w:ind w:firstLine="708"/>
        <w:jc w:val="both"/>
        <w:textAlignment w:val="top"/>
        <w:rPr>
          <w:rFonts w:ascii="Times New Roman" w:eastAsia="Times New Roman" w:hAnsi="Times New Roman" w:cs="Times New Roman"/>
          <w:sz w:val="28"/>
          <w:szCs w:val="28"/>
          <w:bdr w:val="none" w:sz="0" w:space="0" w:color="auto" w:frame="1"/>
        </w:rPr>
      </w:pPr>
      <w:r w:rsidRPr="00D23680">
        <w:rPr>
          <w:rFonts w:ascii="Times New Roman" w:eastAsia="Times New Roman" w:hAnsi="Times New Roman" w:cs="Times New Roman"/>
          <w:sz w:val="28"/>
          <w:szCs w:val="28"/>
        </w:rPr>
        <w:t>В данном случае предполагается полная мобилизация и боевая готовность всех сил спецслужб, круглосуточное дежурство и введение режима КТО — </w:t>
      </w:r>
      <w:proofErr w:type="spellStart"/>
      <w:r w:rsidRPr="00D23680">
        <w:rPr>
          <w:rFonts w:ascii="Times New Roman" w:eastAsia="Times New Roman" w:hAnsi="Times New Roman" w:cs="Times New Roman"/>
          <w:sz w:val="28"/>
          <w:szCs w:val="28"/>
        </w:rPr>
        <w:t>контртеррористической</w:t>
      </w:r>
      <w:proofErr w:type="spellEnd"/>
      <w:r w:rsidRPr="00D23680">
        <w:rPr>
          <w:rFonts w:ascii="Times New Roman" w:eastAsia="Times New Roman" w:hAnsi="Times New Roman" w:cs="Times New Roman"/>
          <w:sz w:val="28"/>
          <w:szCs w:val="28"/>
        </w:rPr>
        <w:t xml:space="preserve"> операции. Могут применять такие меры, как прослушивание телефонов, контроль почтовых отправлений, проверка документов и досмотр граждан, отселение людей в безопасные районы, проникновение сотрудников органов безопасности на территории частных объектов в рамках КТО. Население оповещается об уровне террористической угрозы по всем доступным каналам связи, граждане обязаны покинуть места проведения КТО. Идёт полный досмотр всех мест предполагаемой террористической угрозы. </w:t>
      </w:r>
      <w:r w:rsidRPr="00D23680">
        <w:rPr>
          <w:rFonts w:ascii="Times New Roman" w:eastAsia="Times New Roman" w:hAnsi="Times New Roman" w:cs="Times New Roman"/>
          <w:sz w:val="28"/>
          <w:szCs w:val="28"/>
          <w:bdr w:val="none" w:sz="0" w:space="0" w:color="auto" w:frame="1"/>
        </w:rPr>
        <w:t>Транспортные средства спецслужб находятся в состоянии готовности для срочной эвакуации людей.</w:t>
      </w:r>
    </w:p>
    <w:p w:rsidR="00A112CF" w:rsidRPr="00A112CF" w:rsidRDefault="00A112CF" w:rsidP="00A112CF">
      <w:pPr>
        <w:pStyle w:val="a3"/>
        <w:shd w:val="clear" w:color="auto" w:fill="FFFFFF"/>
        <w:spacing w:before="0" w:beforeAutospacing="0" w:after="0" w:afterAutospacing="0"/>
        <w:ind w:firstLine="708"/>
        <w:jc w:val="both"/>
        <w:textAlignment w:val="baseline"/>
        <w:rPr>
          <w:sz w:val="28"/>
          <w:szCs w:val="28"/>
        </w:rPr>
      </w:pPr>
      <w:r w:rsidRPr="00A112CF">
        <w:rPr>
          <w:sz w:val="28"/>
          <w:szCs w:val="28"/>
        </w:rPr>
        <w:t>Наряду с действиями, осуществляемыми при установлении «синего» и «желтого» уровней террористической опасности, рекомендуется:</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1. Организовать дежурство жильцов вашего дома, которые будут регулярно обходить здание, подъезды, обращая особое внимание на появление незнакомых лиц и автомобилей, разгрузку ящиков и мешков.</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2. Отказаться от посещения мест массового пребывания людей, отложить поездки по территории, на которой установлен уровень террористической опасности, ограничить время пребывания детей на улице.</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3. Подготовиться к возможной эвакуации:</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          подготовить набор предметов первой необходимости, деньги и документы;</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          подготовить запас медицинских средств, необходимых для оказания первой медицинской помощи;</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          заготовить трехдневный запас воды и предметов питания для членов семьи.</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4.  Оказавшись вблизи или в месте проведения террористического акта, следует как можно скорее покинуть его без паники, избегать проявлений любопытства, при выходе из эпицентра постараться помочь пострадавшим покинуть опасную зону, не подбирать предметы и вещи, не проводить видео и фотосъемку.</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5.  Держать постоянно включенными телевизор, радиоприемник или радиоточку.</w:t>
      </w:r>
    </w:p>
    <w:p w:rsid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6. Не допускать распространения непроверенной информации о совершении действий, создающих непосредственную угрозу террористического акта.</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p>
    <w:p w:rsidR="00D23680" w:rsidRPr="00D23680" w:rsidRDefault="00D23680" w:rsidP="00A112CF">
      <w:pPr>
        <w:shd w:val="clear" w:color="auto" w:fill="FFFFFF"/>
        <w:spacing w:after="0" w:line="240" w:lineRule="auto"/>
        <w:jc w:val="both"/>
        <w:textAlignment w:val="top"/>
        <w:outlineLvl w:val="1"/>
        <w:rPr>
          <w:rFonts w:ascii="Times New Roman" w:eastAsia="Times New Roman" w:hAnsi="Times New Roman" w:cs="Times New Roman"/>
          <w:b/>
          <w:bCs/>
          <w:i/>
          <w:sz w:val="28"/>
          <w:szCs w:val="28"/>
        </w:rPr>
      </w:pPr>
      <w:r w:rsidRPr="00D23680">
        <w:rPr>
          <w:rFonts w:ascii="Times New Roman" w:eastAsia="Times New Roman" w:hAnsi="Times New Roman" w:cs="Times New Roman"/>
          <w:b/>
          <w:bCs/>
          <w:i/>
          <w:sz w:val="28"/>
          <w:szCs w:val="28"/>
        </w:rPr>
        <w:t>Кто принимает решение ввести уровень террористической угрозы?</w:t>
      </w:r>
    </w:p>
    <w:p w:rsidR="00D23680" w:rsidRDefault="00A112CF" w:rsidP="00A112CF">
      <w:pPr>
        <w:spacing w:after="0"/>
        <w:ind w:firstLine="708"/>
        <w:jc w:val="both"/>
        <w:rPr>
          <w:rFonts w:ascii="Times New Roman" w:hAnsi="Times New Roman" w:cs="Times New Roman"/>
          <w:sz w:val="28"/>
          <w:szCs w:val="28"/>
          <w:shd w:val="clear" w:color="auto" w:fill="FFFFFF"/>
        </w:rPr>
      </w:pPr>
      <w:r w:rsidRPr="00A112CF">
        <w:rPr>
          <w:rFonts w:ascii="Times New Roman" w:hAnsi="Times New Roman" w:cs="Times New Roman"/>
          <w:sz w:val="28"/>
          <w:szCs w:val="28"/>
          <w:shd w:val="clear" w:color="auto" w:fill="FFFFFF"/>
        </w:rPr>
        <w:t xml:space="preserve">Решение об установлении, изменении или отмене повышенного ("синего") и высокого ("желтого") уровней террористической опасности на </w:t>
      </w:r>
      <w:r w:rsidRPr="00A112CF">
        <w:rPr>
          <w:rFonts w:ascii="Times New Roman" w:hAnsi="Times New Roman" w:cs="Times New Roman"/>
          <w:sz w:val="28"/>
          <w:szCs w:val="28"/>
          <w:shd w:val="clear" w:color="auto" w:fill="FFFFFF"/>
        </w:rPr>
        <w:lastRenderedPageBreak/>
        <w:t>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A112CF" w:rsidRPr="00A112CF" w:rsidRDefault="00A112CF" w:rsidP="00A112CF">
      <w:pPr>
        <w:pStyle w:val="a3"/>
        <w:shd w:val="clear" w:color="auto" w:fill="FFFFFF"/>
        <w:spacing w:before="0" w:beforeAutospacing="0" w:after="0" w:afterAutospacing="0" w:line="305" w:lineRule="atLeast"/>
        <w:ind w:firstLine="708"/>
        <w:jc w:val="both"/>
        <w:textAlignment w:val="baseline"/>
        <w:rPr>
          <w:color w:val="000000"/>
          <w:sz w:val="28"/>
          <w:szCs w:val="28"/>
        </w:rPr>
      </w:pPr>
      <w:r w:rsidRPr="00A112CF">
        <w:rPr>
          <w:color w:val="000000"/>
          <w:sz w:val="28"/>
          <w:szCs w:val="28"/>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A112CF" w:rsidRPr="00A112CF" w:rsidRDefault="00A112CF" w:rsidP="00A112CF">
      <w:pPr>
        <w:pStyle w:val="a3"/>
        <w:shd w:val="clear" w:color="auto" w:fill="FFFFFF"/>
        <w:spacing w:before="0" w:beforeAutospacing="0" w:after="0" w:afterAutospacing="0" w:line="305" w:lineRule="atLeast"/>
        <w:ind w:firstLine="708"/>
        <w:jc w:val="both"/>
        <w:textAlignment w:val="baseline"/>
        <w:rPr>
          <w:color w:val="000000"/>
          <w:sz w:val="28"/>
          <w:szCs w:val="28"/>
        </w:rPr>
      </w:pPr>
      <w:r w:rsidRPr="00A112CF">
        <w:rPr>
          <w:color w:val="000000"/>
          <w:sz w:val="28"/>
          <w:szCs w:val="28"/>
        </w:rPr>
        <w:t>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w:t>
      </w:r>
    </w:p>
    <w:p w:rsidR="00A112CF" w:rsidRPr="00A112CF" w:rsidRDefault="00A112CF" w:rsidP="00A112CF">
      <w:pPr>
        <w:spacing w:after="0"/>
        <w:ind w:firstLine="708"/>
        <w:jc w:val="both"/>
        <w:rPr>
          <w:rFonts w:ascii="Times New Roman" w:hAnsi="Times New Roman" w:cs="Times New Roman"/>
          <w:sz w:val="28"/>
          <w:szCs w:val="28"/>
        </w:rPr>
      </w:pPr>
      <w:r w:rsidRPr="00A112CF">
        <w:rPr>
          <w:rFonts w:ascii="Times New Roman" w:hAnsi="Times New Roman" w:cs="Times New Roman"/>
          <w:sz w:val="28"/>
          <w:szCs w:val="28"/>
          <w:shd w:val="clear" w:color="auto" w:fill="FFFFFF"/>
        </w:rPr>
        <w:t>Уровень террористической опасности может устанавливаться на срок не более 15 суток.</w:t>
      </w:r>
    </w:p>
    <w:p w:rsidR="00A112CF" w:rsidRDefault="00A112CF" w:rsidP="00A112CF">
      <w:pPr>
        <w:pStyle w:val="a3"/>
        <w:shd w:val="clear" w:color="auto" w:fill="FFFFFF"/>
        <w:spacing w:before="0" w:beforeAutospacing="0" w:after="0" w:afterAutospacing="0"/>
        <w:jc w:val="center"/>
        <w:textAlignment w:val="baseline"/>
        <w:rPr>
          <w:sz w:val="28"/>
          <w:szCs w:val="28"/>
        </w:rPr>
      </w:pPr>
    </w:p>
    <w:p w:rsidR="00A112CF" w:rsidRPr="00A112CF" w:rsidRDefault="00A112CF" w:rsidP="00A112CF">
      <w:pPr>
        <w:pStyle w:val="a3"/>
        <w:shd w:val="clear" w:color="auto" w:fill="FFFFFF"/>
        <w:spacing w:before="0" w:beforeAutospacing="0" w:after="0" w:afterAutospacing="0"/>
        <w:jc w:val="center"/>
        <w:textAlignment w:val="baseline"/>
        <w:rPr>
          <w:rStyle w:val="a4"/>
          <w:sz w:val="28"/>
          <w:szCs w:val="28"/>
          <w:bdr w:val="none" w:sz="0" w:space="0" w:color="auto" w:frame="1"/>
        </w:rPr>
      </w:pPr>
      <w:r w:rsidRPr="00A112CF">
        <w:rPr>
          <w:rStyle w:val="a4"/>
          <w:sz w:val="28"/>
          <w:szCs w:val="28"/>
          <w:bdr w:val="none" w:sz="0" w:space="0" w:color="auto" w:frame="1"/>
        </w:rPr>
        <w:t>ВНИМАНИЕ!</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p>
    <w:p w:rsidR="00A112CF" w:rsidRPr="00A112CF" w:rsidRDefault="00A112CF" w:rsidP="00A112CF">
      <w:pPr>
        <w:pStyle w:val="a3"/>
        <w:shd w:val="clear" w:color="auto" w:fill="FFFFFF"/>
        <w:spacing w:before="0" w:beforeAutospacing="0" w:after="0" w:afterAutospacing="0"/>
        <w:ind w:firstLine="708"/>
        <w:jc w:val="both"/>
        <w:textAlignment w:val="baseline"/>
        <w:rPr>
          <w:sz w:val="28"/>
          <w:szCs w:val="28"/>
        </w:rPr>
      </w:pPr>
      <w:r w:rsidRPr="00A112CF">
        <w:rPr>
          <w:sz w:val="28"/>
          <w:szCs w:val="28"/>
        </w:rPr>
        <w:t>В качестве маскировки для взрывных устройств террористами могут использоваться обычные бытовые предметы: коробки, сумки, портфели, сигаретные пачки, мобильные телефоны, игрушки.</w:t>
      </w:r>
    </w:p>
    <w:p w:rsidR="00A112CF" w:rsidRDefault="00A112CF" w:rsidP="00A112CF">
      <w:pPr>
        <w:pStyle w:val="a3"/>
        <w:shd w:val="clear" w:color="auto" w:fill="FFFFFF"/>
        <w:spacing w:before="0" w:beforeAutospacing="0" w:after="0" w:afterAutospacing="0"/>
        <w:jc w:val="both"/>
        <w:textAlignment w:val="baseline"/>
        <w:rPr>
          <w:sz w:val="28"/>
          <w:szCs w:val="28"/>
        </w:rPr>
      </w:pPr>
      <w:r w:rsidRPr="00A112CF">
        <w:rPr>
          <w:sz w:val="28"/>
          <w:szCs w:val="28"/>
        </w:rPr>
        <w:t>Объясните это вашим детям, родным и знакомым.</w:t>
      </w:r>
    </w:p>
    <w:p w:rsidR="00A112CF" w:rsidRPr="00A112CF" w:rsidRDefault="00A112CF" w:rsidP="00A112CF">
      <w:pPr>
        <w:pStyle w:val="a3"/>
        <w:shd w:val="clear" w:color="auto" w:fill="FFFFFF"/>
        <w:spacing w:before="0" w:beforeAutospacing="0" w:after="0" w:afterAutospacing="0"/>
        <w:jc w:val="both"/>
        <w:textAlignment w:val="baseline"/>
        <w:rPr>
          <w:sz w:val="28"/>
          <w:szCs w:val="28"/>
        </w:rPr>
      </w:pPr>
    </w:p>
    <w:p w:rsidR="000A7619" w:rsidRDefault="00A112CF" w:rsidP="00A112CF">
      <w:pPr>
        <w:pStyle w:val="a3"/>
        <w:shd w:val="clear" w:color="auto" w:fill="FFFFFF"/>
        <w:spacing w:before="0" w:beforeAutospacing="0" w:after="0" w:afterAutospacing="0"/>
        <w:jc w:val="center"/>
        <w:textAlignment w:val="baseline"/>
        <w:rPr>
          <w:sz w:val="28"/>
          <w:szCs w:val="28"/>
        </w:rPr>
      </w:pPr>
      <w:r w:rsidRPr="00A112CF">
        <w:rPr>
          <w:sz w:val="28"/>
          <w:szCs w:val="28"/>
        </w:rPr>
        <w:t xml:space="preserve">Не будьте равнодушными, </w:t>
      </w:r>
    </w:p>
    <w:p w:rsidR="00A112CF" w:rsidRPr="00A112CF" w:rsidRDefault="00A112CF" w:rsidP="00A112CF">
      <w:pPr>
        <w:pStyle w:val="a3"/>
        <w:shd w:val="clear" w:color="auto" w:fill="FFFFFF"/>
        <w:spacing w:before="0" w:beforeAutospacing="0" w:after="0" w:afterAutospacing="0"/>
        <w:jc w:val="center"/>
        <w:textAlignment w:val="baseline"/>
        <w:rPr>
          <w:sz w:val="28"/>
          <w:szCs w:val="28"/>
        </w:rPr>
      </w:pPr>
      <w:r w:rsidRPr="00A112CF">
        <w:rPr>
          <w:sz w:val="28"/>
          <w:szCs w:val="28"/>
        </w:rPr>
        <w:t>ваши своевременные действия могут помочь предотвратить террористический акт и сохранить жизни окружающих.</w:t>
      </w:r>
    </w:p>
    <w:p w:rsidR="00A112CF" w:rsidRDefault="00A112CF" w:rsidP="00A112CF">
      <w:pPr>
        <w:tabs>
          <w:tab w:val="left" w:pos="3545"/>
        </w:tabs>
        <w:spacing w:after="0"/>
        <w:jc w:val="both"/>
        <w:rPr>
          <w:rFonts w:ascii="Times New Roman" w:hAnsi="Times New Roman" w:cs="Times New Roman"/>
          <w:sz w:val="28"/>
          <w:szCs w:val="28"/>
        </w:rPr>
      </w:pPr>
    </w:p>
    <w:p w:rsidR="000A7619" w:rsidRDefault="000A7619" w:rsidP="00A112CF">
      <w:pPr>
        <w:tabs>
          <w:tab w:val="left" w:pos="3545"/>
        </w:tabs>
        <w:spacing w:after="0"/>
        <w:jc w:val="both"/>
        <w:rPr>
          <w:rFonts w:ascii="Times New Roman" w:hAnsi="Times New Roman" w:cs="Times New Roman"/>
          <w:sz w:val="28"/>
          <w:szCs w:val="28"/>
        </w:rPr>
      </w:pPr>
    </w:p>
    <w:p w:rsidR="000A7619" w:rsidRPr="00A112CF" w:rsidRDefault="000A7619" w:rsidP="000A7619">
      <w:pPr>
        <w:tabs>
          <w:tab w:val="left" w:pos="3545"/>
        </w:tabs>
        <w:spacing w:after="0"/>
        <w:jc w:val="right"/>
        <w:rPr>
          <w:rFonts w:ascii="Times New Roman" w:hAnsi="Times New Roman" w:cs="Times New Roman"/>
          <w:sz w:val="28"/>
          <w:szCs w:val="28"/>
        </w:rPr>
      </w:pPr>
      <w:r>
        <w:rPr>
          <w:rFonts w:ascii="Times New Roman" w:hAnsi="Times New Roman" w:cs="Times New Roman"/>
          <w:sz w:val="28"/>
          <w:szCs w:val="28"/>
        </w:rPr>
        <w:t>Оксана Уварова</w:t>
      </w:r>
    </w:p>
    <w:sectPr w:rsidR="000A7619" w:rsidRPr="00A112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D23680"/>
    <w:rsid w:val="000A7619"/>
    <w:rsid w:val="00A112CF"/>
    <w:rsid w:val="00D236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236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3680"/>
    <w:rPr>
      <w:rFonts w:ascii="Times New Roman" w:eastAsia="Times New Roman" w:hAnsi="Times New Roman" w:cs="Times New Roman"/>
      <w:b/>
      <w:bCs/>
      <w:sz w:val="36"/>
      <w:szCs w:val="36"/>
    </w:rPr>
  </w:style>
  <w:style w:type="paragraph" w:styleId="a3">
    <w:name w:val="Normal (Web)"/>
    <w:basedOn w:val="a"/>
    <w:uiPriority w:val="99"/>
    <w:semiHidden/>
    <w:unhideWhenUsed/>
    <w:rsid w:val="00D236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12CF"/>
    <w:rPr>
      <w:b/>
      <w:bCs/>
    </w:rPr>
  </w:style>
</w:styles>
</file>

<file path=word/webSettings.xml><?xml version="1.0" encoding="utf-8"?>
<w:webSettings xmlns:r="http://schemas.openxmlformats.org/officeDocument/2006/relationships" xmlns:w="http://schemas.openxmlformats.org/wordprocessingml/2006/main">
  <w:divs>
    <w:div w:id="652367233">
      <w:bodyDiv w:val="1"/>
      <w:marLeft w:val="0"/>
      <w:marRight w:val="0"/>
      <w:marTop w:val="0"/>
      <w:marBottom w:val="0"/>
      <w:divBdr>
        <w:top w:val="none" w:sz="0" w:space="0" w:color="auto"/>
        <w:left w:val="none" w:sz="0" w:space="0" w:color="auto"/>
        <w:bottom w:val="none" w:sz="0" w:space="0" w:color="auto"/>
        <w:right w:val="none" w:sz="0" w:space="0" w:color="auto"/>
      </w:divBdr>
    </w:div>
    <w:div w:id="1331105528">
      <w:bodyDiv w:val="1"/>
      <w:marLeft w:val="0"/>
      <w:marRight w:val="0"/>
      <w:marTop w:val="0"/>
      <w:marBottom w:val="0"/>
      <w:divBdr>
        <w:top w:val="none" w:sz="0" w:space="0" w:color="auto"/>
        <w:left w:val="none" w:sz="0" w:space="0" w:color="auto"/>
        <w:bottom w:val="none" w:sz="0" w:space="0" w:color="auto"/>
        <w:right w:val="none" w:sz="0" w:space="0" w:color="auto"/>
      </w:divBdr>
    </w:div>
    <w:div w:id="1433935256">
      <w:bodyDiv w:val="1"/>
      <w:marLeft w:val="0"/>
      <w:marRight w:val="0"/>
      <w:marTop w:val="0"/>
      <w:marBottom w:val="0"/>
      <w:divBdr>
        <w:top w:val="none" w:sz="0" w:space="0" w:color="auto"/>
        <w:left w:val="none" w:sz="0" w:space="0" w:color="auto"/>
        <w:bottom w:val="none" w:sz="0" w:space="0" w:color="auto"/>
        <w:right w:val="none" w:sz="0" w:space="0" w:color="auto"/>
      </w:divBdr>
    </w:div>
    <w:div w:id="1475443394">
      <w:bodyDiv w:val="1"/>
      <w:marLeft w:val="0"/>
      <w:marRight w:val="0"/>
      <w:marTop w:val="0"/>
      <w:marBottom w:val="0"/>
      <w:divBdr>
        <w:top w:val="none" w:sz="0" w:space="0" w:color="auto"/>
        <w:left w:val="none" w:sz="0" w:space="0" w:color="auto"/>
        <w:bottom w:val="none" w:sz="0" w:space="0" w:color="auto"/>
        <w:right w:val="none" w:sz="0" w:space="0" w:color="auto"/>
      </w:divBdr>
    </w:div>
    <w:div w:id="2021616666">
      <w:bodyDiv w:val="1"/>
      <w:marLeft w:val="0"/>
      <w:marRight w:val="0"/>
      <w:marTop w:val="0"/>
      <w:marBottom w:val="0"/>
      <w:divBdr>
        <w:top w:val="none" w:sz="0" w:space="0" w:color="auto"/>
        <w:left w:val="none" w:sz="0" w:space="0" w:color="auto"/>
        <w:bottom w:val="none" w:sz="0" w:space="0" w:color="auto"/>
        <w:right w:val="none" w:sz="0" w:space="0" w:color="auto"/>
      </w:divBdr>
    </w:div>
    <w:div w:id="20660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1289</Words>
  <Characters>7353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1-ПК</dc:creator>
  <cp:keywords/>
  <dc:description/>
  <cp:lastModifiedBy>1-ПК</cp:lastModifiedBy>
  <cp:revision>2</cp:revision>
  <dcterms:created xsi:type="dcterms:W3CDTF">2020-06-29T09:28:00Z</dcterms:created>
  <dcterms:modified xsi:type="dcterms:W3CDTF">2020-06-29T09:53:00Z</dcterms:modified>
</cp:coreProperties>
</file>