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EC" w:rsidRDefault="004147EC" w:rsidP="004147EC">
      <w:pPr>
        <w:spacing w:after="0" w:line="240" w:lineRule="auto"/>
        <w:ind w:left="-1134" w:right="-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>ПРОФЕССИОНАЛЬНЫЙ СТАНДАРТ</w:t>
      </w:r>
    </w:p>
    <w:p w:rsidR="004147EC" w:rsidRPr="004147EC" w:rsidRDefault="004147EC" w:rsidP="004147EC">
      <w:pPr>
        <w:spacing w:after="0" w:line="240" w:lineRule="auto"/>
        <w:ind w:left="-1134" w:right="-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>Профессиональный стандарт – документ, включающий перечень профессиональных и личностных требований к работнику, действующий на всей территории Российской Федерации.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147EC">
        <w:rPr>
          <w:rFonts w:ascii="Times New Roman" w:hAnsi="Times New Roman" w:cs="Times New Roman"/>
          <w:sz w:val="28"/>
          <w:szCs w:val="28"/>
          <w:lang w:eastAsia="ru-RU"/>
        </w:rPr>
        <w:t>Во исполнение указа Президента Российской Федерации от 7 мая 2012 г. № 597 «О мероприятиях по реализации государственной социальной политики» Федеральным законом от 3 декабря 2012г. № 236-ФЗ «О внесении изменений в Трудовой кодекс Российской Федерации и статью 1 Федерального закона «О техническом регулировании» были внесены изменения и дополнения в Трудовой кодекс РФ, закрепившие в статье 195.1 новые понятия – «квалификация» и «профессиональный</w:t>
      </w:r>
      <w:proofErr w:type="gramEnd"/>
      <w:r w:rsidRPr="004147EC">
        <w:rPr>
          <w:rFonts w:ascii="Times New Roman" w:hAnsi="Times New Roman" w:cs="Times New Roman"/>
          <w:sz w:val="28"/>
          <w:szCs w:val="28"/>
          <w:lang w:eastAsia="ru-RU"/>
        </w:rPr>
        <w:t xml:space="preserve"> стандарт».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>Во исполнение статьи 195.1 Трудового кодекса РФ и постановления Правительства РФ от 22 января 2013 г. № 23 «О Правилах разработки, утверждения и применения профессиональных стандартов» Министерством труда и социальной защиты РФ были разработаны следующие ведомственные нормативные правовые акты: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>-приказ Минтруда России от 12 апреля 2013 г. № 147н «Об утверждении Макета профессионального стандарта» (зарегистрирован в Минюсте России 24 мая 2013 г. № 28489);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>-приказ Минтруда России от 12 апреля 2013 г. № 148н «Об утверждении уровней квалификации в целях разработки проектов профессиональных стандартов» (зарегистрирован в Минюсте России 27 мая 2013 г. № 28534);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>-приказ Минтруда России от 29 апреля 2013г. №170н «Об утверждении методических рекомендаций по разработке профессионального стандарта», который по заключению Минюста России от 23 июля 2013 г . № 01/66036-ЮЛ не нуждается в государственной регистрации.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 xml:space="preserve">Письмо </w:t>
      </w:r>
      <w:proofErr w:type="spellStart"/>
      <w:r w:rsidRPr="004147EC">
        <w:rPr>
          <w:rFonts w:ascii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147EC">
        <w:rPr>
          <w:rFonts w:ascii="Times New Roman" w:hAnsi="Times New Roman" w:cs="Times New Roman"/>
          <w:sz w:val="28"/>
          <w:szCs w:val="28"/>
          <w:lang w:eastAsia="ru-RU"/>
        </w:rPr>
        <w:t xml:space="preserve"> России от 02.11.2015 № АК-3192/06 «О </w:t>
      </w:r>
      <w:proofErr w:type="spellStart"/>
      <w:r w:rsidRPr="004147EC">
        <w:rPr>
          <w:rFonts w:ascii="Times New Roman" w:hAnsi="Times New Roman" w:cs="Times New Roman"/>
          <w:sz w:val="28"/>
          <w:szCs w:val="28"/>
          <w:lang w:eastAsia="ru-RU"/>
        </w:rPr>
        <w:t>пилотном</w:t>
      </w:r>
      <w:proofErr w:type="spellEnd"/>
      <w:r w:rsidRPr="004147EC">
        <w:rPr>
          <w:rFonts w:ascii="Times New Roman" w:hAnsi="Times New Roman" w:cs="Times New Roman"/>
          <w:sz w:val="28"/>
          <w:szCs w:val="28"/>
          <w:lang w:eastAsia="ru-RU"/>
        </w:rPr>
        <w:t xml:space="preserve"> введении профессиональных стандартов».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>Минтрудом России были утверждены профессиональные стандарты в сфере образования: Федеральным институтом развития образования организовано профессиональное обсуждение профессионального стандарта руководителя образовательной организации.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>«Педагог дополнительного образования детей и взрослых» (утвержден </w:t>
      </w:r>
      <w:hyperlink r:id="rId5" w:tgtFrame="_blank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Приказом Минтруда России от 08.09.2015 № 613н</w:t>
        </w:r>
      </w:hyperlink>
      <w:r w:rsidRPr="004147EC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>«Педагог профессионального обучения, профессионального образования и дополнительного профессионального образования» (утвержден </w:t>
      </w:r>
      <w:hyperlink r:id="rId6" w:tgtFrame="_blank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Приказом Минтруда России от 08.09.2015 № 608н</w:t>
        </w:r>
      </w:hyperlink>
      <w:r w:rsidRPr="004147EC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 (педагогическая деятельность в дошкольном, начальном общем, основном общем, среднем общем образовании) (воспитатель, учитель) (утвержден </w:t>
      </w:r>
      <w:proofErr w:type="gramStart"/>
      <w:r w:rsidRPr="004147E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147EC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4147EC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"http://www.krao.ru/files/fck/File/evtushenko/PS_18_10_2013.doc" </w:instrText>
      </w:r>
      <w:r w:rsidRPr="004147EC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4147EC">
        <w:rPr>
          <w:rFonts w:ascii="Times New Roman" w:hAnsi="Times New Roman" w:cs="Times New Roman"/>
          <w:color w:val="49463C"/>
          <w:sz w:val="28"/>
          <w:szCs w:val="28"/>
          <w:u w:val="single"/>
          <w:lang w:eastAsia="ru-RU"/>
        </w:rPr>
        <w:t>риказом</w:t>
      </w:r>
      <w:r w:rsidRPr="004147EC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4147EC">
        <w:rPr>
          <w:rFonts w:ascii="Times New Roman" w:hAnsi="Times New Roman" w:cs="Times New Roman"/>
          <w:sz w:val="28"/>
          <w:szCs w:val="28"/>
          <w:lang w:eastAsia="ru-RU"/>
        </w:rPr>
        <w:t> Минтруда России от 18.10.2013 № 544н).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>Профессиональные стандарты применяются: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>работодателями при формировании кадровой политики и в управлении персоналом, при организации обучения и аттестации работников, разработке должностных инструкций, тарификации работ, присвоении тарифных разрядов работникам и установлении систем оплаты труда с учетом особенностей организации производства, труда и управления;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>образовательными организациями при разработке основных профессиональных образовательных программ и дополнительных профессиональных программ;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 разработке в установленном порядке федеральных государственных образовательных стандартов профессионального образования.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>Разработан </w:t>
      </w:r>
      <w:hyperlink r:id="rId7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проект профессионального стандарта "Руководитель образовательной организации"</w:t>
        </w:r>
      </w:hyperlink>
      <w:r w:rsidRPr="004147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 xml:space="preserve">26.05.2016 Федеральным институтом развития образования </w:t>
      </w:r>
      <w:proofErr w:type="gramStart"/>
      <w:r w:rsidRPr="004147EC">
        <w:rPr>
          <w:rFonts w:ascii="Times New Roman" w:hAnsi="Times New Roman" w:cs="Times New Roman"/>
          <w:sz w:val="28"/>
          <w:szCs w:val="28"/>
          <w:lang w:eastAsia="ru-RU"/>
        </w:rPr>
        <w:t>проведена</w:t>
      </w:r>
      <w:proofErr w:type="gramEnd"/>
      <w:r w:rsidRPr="004147EC">
        <w:rPr>
          <w:rFonts w:ascii="Times New Roman" w:hAnsi="Times New Roman" w:cs="Times New Roman"/>
          <w:sz w:val="28"/>
          <w:szCs w:val="28"/>
          <w:lang w:eastAsia="ru-RU"/>
        </w:rPr>
        <w:t xml:space="preserve"> Интернет-конференция по вопросам реализации профессиональных стандартов. В ходе конференции рассмотрены замечания и предложения к профессиональному стандарту "Руководитель образовательной организации".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>ПРОФЕССИОНАЛЬНЫЙ СТАНДАРТ ПЕДАГОГА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Профессиональный стандарт педагога</w:t>
        </w:r>
      </w:hyperlink>
      <w:r w:rsidRPr="004147EC">
        <w:rPr>
          <w:rFonts w:ascii="Times New Roman" w:hAnsi="Times New Roman" w:cs="Times New Roman"/>
          <w:sz w:val="28"/>
          <w:szCs w:val="28"/>
          <w:lang w:eastAsia="ru-RU"/>
        </w:rPr>
        <w:t> (педагогическая деятельность в дошкольном, начальном общем, основном общем, среднем общем образовании) (воспитатель, учитель)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>Согласно </w:t>
      </w:r>
      <w:hyperlink r:id="rId9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приказу</w:t>
        </w:r>
      </w:hyperlink>
      <w:r w:rsidRPr="004147EC">
        <w:rPr>
          <w:rFonts w:ascii="Times New Roman" w:hAnsi="Times New Roman" w:cs="Times New Roman"/>
          <w:sz w:val="28"/>
          <w:szCs w:val="28"/>
          <w:lang w:eastAsia="ru-RU"/>
        </w:rPr>
        <w:t> Министерства труда и социальной защиты Российской Федерации от 25.12.2014 № 1115н профессиональный стандарт "Педагог (воспитатель, учитель)" будет применяться с 1 января 2017 года. Учитывая, что вступление в силу профессионального стандарта педагога перенесено на 1 января 2017 года, </w:t>
      </w:r>
      <w:hyperlink r:id="rId10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письмом</w:t>
        </w:r>
      </w:hyperlink>
      <w:r w:rsidRPr="004147EC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147EC">
        <w:rPr>
          <w:rFonts w:ascii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4147EC">
        <w:rPr>
          <w:rFonts w:ascii="Times New Roman" w:hAnsi="Times New Roman" w:cs="Times New Roman"/>
          <w:sz w:val="28"/>
          <w:szCs w:val="28"/>
          <w:lang w:eastAsia="ru-RU"/>
        </w:rPr>
        <w:t xml:space="preserve"> не рекомендовано до указанного срока применять к педагогическим работникам организаций, осуществляющих образовательную деятельность, квалификационные требования, установленные профессиональным стандартом </w:t>
      </w:r>
      <w:proofErr w:type="gramStart"/>
      <w:r w:rsidRPr="004147EC">
        <w:rPr>
          <w:rFonts w:ascii="Times New Roman" w:hAnsi="Times New Roman" w:cs="Times New Roman"/>
          <w:sz w:val="28"/>
          <w:szCs w:val="28"/>
          <w:lang w:eastAsia="ru-RU"/>
        </w:rPr>
        <w:t>педагога</w:t>
      </w:r>
      <w:proofErr w:type="gramEnd"/>
      <w:r w:rsidRPr="004147EC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при определении необходимости профессиональной переподготовки и аттестации.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Приказом</w:t>
        </w:r>
      </w:hyperlink>
      <w:r w:rsidRPr="004147EC">
        <w:rPr>
          <w:rFonts w:ascii="Times New Roman" w:hAnsi="Times New Roman" w:cs="Times New Roman"/>
          <w:sz w:val="28"/>
          <w:szCs w:val="28"/>
          <w:lang w:eastAsia="ru-RU"/>
        </w:rPr>
        <w:t> Министерства труда и социальной защиты Российской Федерации от 08.09.2015 № 613н «Об утверждении профессионального стандарта «Педагог дополнительного образования детей и взрослых» утвержден профессиональный стандарт, регулирующий педагогическую деятельность педагогов дополнительного образования. В соответствии с </w:t>
      </w:r>
      <w:hyperlink r:id="rId12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пунктом 2</w:t>
        </w:r>
      </w:hyperlink>
      <w:r w:rsidRPr="004147EC">
        <w:rPr>
          <w:rFonts w:ascii="Times New Roman" w:hAnsi="Times New Roman" w:cs="Times New Roman"/>
          <w:sz w:val="28"/>
          <w:szCs w:val="28"/>
          <w:lang w:eastAsia="ru-RU"/>
        </w:rPr>
        <w:t> приказа Министерства труда и социальной защиты Российской Федерации от 08.09.2015 № 613н профессиональный </w:t>
      </w:r>
      <w:hyperlink r:id="rId13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стандарт</w:t>
        </w:r>
      </w:hyperlink>
      <w:r w:rsidRPr="004147EC">
        <w:rPr>
          <w:rFonts w:ascii="Times New Roman" w:hAnsi="Times New Roman" w:cs="Times New Roman"/>
          <w:sz w:val="28"/>
          <w:szCs w:val="28"/>
          <w:lang w:eastAsia="ru-RU"/>
        </w:rPr>
        <w:t> 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 года.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hyperlink r:id="rId14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Приказом</w:t>
        </w:r>
      </w:hyperlink>
      <w:r w:rsidRPr="004147EC">
        <w:rPr>
          <w:rFonts w:ascii="Times New Roman" w:hAnsi="Times New Roman" w:cs="Times New Roman"/>
          <w:sz w:val="28"/>
          <w:szCs w:val="28"/>
          <w:lang w:eastAsia="ru-RU"/>
        </w:rPr>
        <w:t> Министерства труда и социальной защиты Российской Федерации от 08.09.2015 № 608н «Об утверждении профессионального стандарта «Педагог профессионального обучения, профессионального образования и дополнительного профессионального образования» утвержден профессиональный стандарт, регулирующий педагогическую деятельность педагогов профессионального обучения, профессионального образования и дополнительного профессионального образования. Профессиональный стандарт педагога профессионального обучения, профессионального образования и дополнительного профессионального образования применяется работодателями с 1 января 2017 года.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hyperlink r:id="rId15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Приказом</w:t>
        </w:r>
      </w:hyperlink>
      <w:r w:rsidRPr="004147EC">
        <w:rPr>
          <w:rFonts w:ascii="Times New Roman" w:hAnsi="Times New Roman" w:cs="Times New Roman"/>
          <w:sz w:val="28"/>
          <w:szCs w:val="28"/>
          <w:lang w:eastAsia="ru-RU"/>
        </w:rPr>
        <w:t xml:space="preserve"> министерства образования Красноярского края утверждена рабочая группа по разработке </w:t>
      </w:r>
      <w:proofErr w:type="gramStart"/>
      <w:r w:rsidRPr="004147EC">
        <w:rPr>
          <w:rFonts w:ascii="Times New Roman" w:hAnsi="Times New Roman" w:cs="Times New Roman"/>
          <w:sz w:val="28"/>
          <w:szCs w:val="28"/>
          <w:lang w:eastAsia="ru-RU"/>
        </w:rPr>
        <w:t>модели внедрения стандарта профессиональной деятельности педагога</w:t>
      </w:r>
      <w:proofErr w:type="gramEnd"/>
      <w:r w:rsidRPr="004147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>Разработаны типовые формы договоров с работниками и руководителями краевых государственных образовательных организаций с учетом критериев и показателей эффективности их деятельности.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>В рамках реализации федеральной целевой программы развития образования на 2011-2015 годы по направлению «Модернизация педагогического образования» разработан и реализуется квалификационный экзамен выпускников педагогических колледжей края.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 xml:space="preserve">Красноярский край вошел в число 21 </w:t>
      </w:r>
      <w:proofErr w:type="spellStart"/>
      <w:r w:rsidRPr="004147EC">
        <w:rPr>
          <w:rFonts w:ascii="Times New Roman" w:hAnsi="Times New Roman" w:cs="Times New Roman"/>
          <w:sz w:val="28"/>
          <w:szCs w:val="28"/>
          <w:lang w:eastAsia="ru-RU"/>
        </w:rPr>
        <w:t>стажировочной</w:t>
      </w:r>
      <w:proofErr w:type="spellEnd"/>
      <w:r w:rsidRPr="004147EC">
        <w:rPr>
          <w:rFonts w:ascii="Times New Roman" w:hAnsi="Times New Roman" w:cs="Times New Roman"/>
          <w:sz w:val="28"/>
          <w:szCs w:val="28"/>
          <w:lang w:eastAsia="ru-RU"/>
        </w:rPr>
        <w:t xml:space="preserve"> площадки по внедрению и апробации профессионального стандарта педагога.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настоящее время начинается переходный период, который должен позволить педагогам повысить уровень своей квалификации, усовершенствовать именно те компетенции, которые помогут достичь наиболее высокого качества образования.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 xml:space="preserve">Модель введения </w:t>
      </w:r>
      <w:proofErr w:type="spellStart"/>
      <w:r w:rsidRPr="004147EC">
        <w:rPr>
          <w:rFonts w:ascii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4147EC">
        <w:rPr>
          <w:rFonts w:ascii="Times New Roman" w:hAnsi="Times New Roman" w:cs="Times New Roman"/>
          <w:sz w:val="28"/>
          <w:szCs w:val="28"/>
          <w:lang w:eastAsia="ru-RU"/>
        </w:rPr>
        <w:t>, созданная в Красноярском крае, предусматривает изменения на 3-х уровнях управления: региональном, муниципальном, уровне образовательной организации.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реализации данной модели в настоящее время развернута работа по информированию и обсуждению профессионального стандарта педагога и способов его введения с управленцами разного уровня и педагогами дошкольных и общеобразовательных организаций. Для управленцев (начальников управлений и директоров школ) по вопросам введения </w:t>
      </w:r>
      <w:proofErr w:type="spellStart"/>
      <w:r w:rsidRPr="004147EC">
        <w:rPr>
          <w:rFonts w:ascii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4147EC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организован постоянно действующий семинар.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реализации ФЦПРО второй год осуществляется работа 22 </w:t>
      </w:r>
      <w:proofErr w:type="spellStart"/>
      <w:r w:rsidRPr="004147EC">
        <w:rPr>
          <w:rFonts w:ascii="Times New Roman" w:hAnsi="Times New Roman" w:cs="Times New Roman"/>
          <w:sz w:val="28"/>
          <w:szCs w:val="28"/>
          <w:lang w:eastAsia="ru-RU"/>
        </w:rPr>
        <w:t>пилотных</w:t>
      </w:r>
      <w:proofErr w:type="spellEnd"/>
      <w:r w:rsidRPr="004147EC">
        <w:rPr>
          <w:rFonts w:ascii="Times New Roman" w:hAnsi="Times New Roman" w:cs="Times New Roman"/>
          <w:sz w:val="28"/>
          <w:szCs w:val="28"/>
          <w:lang w:eastAsia="ru-RU"/>
        </w:rPr>
        <w:t xml:space="preserve"> площадок. В состав муниципальных команд этих площадок входят представители лучших дошкольных и общеобразовательных организаций, муниципальных методических служб. Основной задачей команд является разработка муниципальных моделей введения </w:t>
      </w:r>
      <w:proofErr w:type="spellStart"/>
      <w:r w:rsidRPr="004147EC">
        <w:rPr>
          <w:rFonts w:ascii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4147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shd w:val="clear" w:color="auto" w:fill="DADBDB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shd w:val="clear" w:color="auto" w:fill="DADBDB"/>
          <w:lang w:eastAsia="ru-RU"/>
        </w:rPr>
        <w:t xml:space="preserve">В 2015 году министерством образования Красноярского края организована работа по корректировке региональных требований к профессиональной деятельности педагога при аттестации на первую и высшую квалификационную категорию по должностям «учитель», «воспитатель» в соответствии с профессиональным стандартом педагога. Данные региональные требования разработаны с </w:t>
      </w:r>
      <w:proofErr w:type="spellStart"/>
      <w:r w:rsidRPr="004147EC">
        <w:rPr>
          <w:rFonts w:ascii="Times New Roman" w:hAnsi="Times New Roman" w:cs="Times New Roman"/>
          <w:sz w:val="28"/>
          <w:szCs w:val="28"/>
          <w:shd w:val="clear" w:color="auto" w:fill="DADBDB"/>
          <w:lang w:eastAsia="ru-RU"/>
        </w:rPr>
        <w:t>учетомреализации</w:t>
      </w:r>
      <w:proofErr w:type="spellEnd"/>
      <w:r w:rsidRPr="004147EC">
        <w:rPr>
          <w:rFonts w:ascii="Times New Roman" w:hAnsi="Times New Roman" w:cs="Times New Roman"/>
          <w:sz w:val="28"/>
          <w:szCs w:val="28"/>
          <w:shd w:val="clear" w:color="auto" w:fill="DADBDB"/>
          <w:lang w:eastAsia="ru-RU"/>
        </w:rPr>
        <w:t xml:space="preserve"> федеральных государственных образовательных стандартов.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shd w:val="clear" w:color="auto" w:fill="DADBDB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shd w:val="clear" w:color="auto" w:fill="DADBDB"/>
          <w:lang w:eastAsia="ru-RU"/>
        </w:rPr>
        <w:t>Региональные требования к профессиональной деятельности по должности</w:t>
      </w:r>
      <w:r w:rsidRPr="004147EC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16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"Учитель"</w:t>
        </w:r>
      </w:hyperlink>
      <w:r w:rsidRPr="004147E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147EC">
        <w:rPr>
          <w:rFonts w:ascii="Times New Roman" w:hAnsi="Times New Roman" w:cs="Times New Roman"/>
          <w:sz w:val="28"/>
          <w:szCs w:val="28"/>
          <w:shd w:val="clear" w:color="auto" w:fill="DADBDB"/>
          <w:lang w:eastAsia="ru-RU"/>
        </w:rPr>
        <w:t>(начальные классы).</w:t>
      </w:r>
      <w:r w:rsidRPr="004147EC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17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Технологическая карта урока</w:t>
        </w:r>
      </w:hyperlink>
      <w:r w:rsidRPr="004147EC">
        <w:rPr>
          <w:rFonts w:ascii="Times New Roman" w:hAnsi="Times New Roman" w:cs="Times New Roman"/>
          <w:sz w:val="28"/>
          <w:szCs w:val="28"/>
          <w:shd w:val="clear" w:color="auto" w:fill="DADBDB"/>
          <w:lang w:eastAsia="ru-RU"/>
        </w:rPr>
        <w:t>.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shd w:val="clear" w:color="auto" w:fill="DADBDB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shd w:val="clear" w:color="auto" w:fill="DADBDB"/>
          <w:lang w:eastAsia="ru-RU"/>
        </w:rPr>
        <w:t>Региональные требования к профессиональной деятельности по должности</w:t>
      </w:r>
      <w:r w:rsidRPr="004147EC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18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"Воспитатель"</w:t>
        </w:r>
      </w:hyperlink>
      <w:r w:rsidRPr="004147E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147EC">
        <w:rPr>
          <w:rFonts w:ascii="Times New Roman" w:hAnsi="Times New Roman" w:cs="Times New Roman"/>
          <w:sz w:val="28"/>
          <w:szCs w:val="28"/>
          <w:shd w:val="clear" w:color="auto" w:fill="DADBDB"/>
          <w:lang w:eastAsia="ru-RU"/>
        </w:rPr>
        <w:t>(дошкольная образовательная организация)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>Советуем ознакомиться с материалами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hyperlink r:id="rId19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Нормативные документы</w:t>
        </w:r>
      </w:hyperlink>
      <w:r w:rsidRPr="004147EC">
        <w:rPr>
          <w:rFonts w:ascii="Times New Roman" w:hAnsi="Times New Roman" w:cs="Times New Roman"/>
          <w:sz w:val="28"/>
          <w:szCs w:val="28"/>
          <w:lang w:eastAsia="ru-RU"/>
        </w:rPr>
        <w:t xml:space="preserve">, регламентирующие внедрение профессионального стандарта педагога на федеральном и региональном </w:t>
      </w:r>
      <w:proofErr w:type="gramStart"/>
      <w:r w:rsidRPr="004147EC">
        <w:rPr>
          <w:rFonts w:ascii="Times New Roman" w:hAnsi="Times New Roman" w:cs="Times New Roman"/>
          <w:sz w:val="28"/>
          <w:szCs w:val="28"/>
          <w:lang w:eastAsia="ru-RU"/>
        </w:rPr>
        <w:t>уровнях</w:t>
      </w:r>
      <w:proofErr w:type="gramEnd"/>
      <w:r w:rsidRPr="004147EC">
        <w:rPr>
          <w:rFonts w:ascii="Times New Roman" w:hAnsi="Times New Roman" w:cs="Times New Roman"/>
          <w:sz w:val="28"/>
          <w:szCs w:val="28"/>
          <w:lang w:eastAsia="ru-RU"/>
        </w:rPr>
        <w:t>, уровне образовательной организации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hyperlink r:id="rId20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Терминология</w:t>
        </w:r>
      </w:hyperlink>
      <w:r w:rsidRPr="004147EC">
        <w:rPr>
          <w:rFonts w:ascii="Times New Roman" w:hAnsi="Times New Roman" w:cs="Times New Roman"/>
          <w:sz w:val="28"/>
          <w:szCs w:val="28"/>
          <w:lang w:eastAsia="ru-RU"/>
        </w:rPr>
        <w:t> и информационный комплекс, обеспечивающий внедрение профессионального стандарта педагога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hyperlink r:id="rId21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Ссылки</w:t>
        </w:r>
      </w:hyperlink>
      <w:r w:rsidRPr="004147EC">
        <w:rPr>
          <w:rFonts w:ascii="Times New Roman" w:hAnsi="Times New Roman" w:cs="Times New Roman"/>
          <w:sz w:val="28"/>
          <w:szCs w:val="28"/>
          <w:lang w:eastAsia="ru-RU"/>
        </w:rPr>
        <w:t> на профессиональные сайты, перечень статей, стенограмм выступлений, научно-методических и методических материалов в области разработки, апробации и внедрения профессионального стандарта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hyperlink r:id="rId22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Презентации</w:t>
        </w:r>
      </w:hyperlink>
      <w:r w:rsidRPr="004147EC">
        <w:rPr>
          <w:rFonts w:ascii="Times New Roman" w:hAnsi="Times New Roman" w:cs="Times New Roman"/>
          <w:sz w:val="28"/>
          <w:szCs w:val="28"/>
          <w:lang w:eastAsia="ru-RU"/>
        </w:rPr>
        <w:t> и </w:t>
      </w:r>
      <w:hyperlink r:id="rId23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видеоматериалы</w:t>
        </w:r>
      </w:hyperlink>
      <w:r w:rsidRPr="004147EC">
        <w:rPr>
          <w:rFonts w:ascii="Times New Roman" w:hAnsi="Times New Roman" w:cs="Times New Roman"/>
          <w:sz w:val="28"/>
          <w:szCs w:val="28"/>
          <w:lang w:eastAsia="ru-RU"/>
        </w:rPr>
        <w:t> по вопросам внедрения профессионального стандарта педагога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hyperlink r:id="rId24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Методические материалы</w:t>
        </w:r>
      </w:hyperlink>
      <w:r w:rsidRPr="004147EC">
        <w:rPr>
          <w:rFonts w:ascii="Times New Roman" w:hAnsi="Times New Roman" w:cs="Times New Roman"/>
          <w:sz w:val="28"/>
          <w:szCs w:val="28"/>
          <w:lang w:eastAsia="ru-RU"/>
        </w:rPr>
        <w:t> по учету требований профессионального стандарта при приеме на работу (определение соответствия занимаемой должности, заключение трудового договора) в условиях применения профессионального стандарта педагога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hyperlink r:id="rId25" w:tgtFrame="_blank" w:history="1">
        <w:proofErr w:type="spellStart"/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Видеолекции</w:t>
        </w:r>
        <w:proofErr w:type="spellEnd"/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 xml:space="preserve"> Евгения Александровича Ямбурга "Что принесет учителю новый профессиональный стандарт педагога?"</w:t>
        </w:r>
      </w:hyperlink>
      <w:r w:rsidRPr="004147EC">
        <w:rPr>
          <w:rFonts w:ascii="Times New Roman" w:hAnsi="Times New Roman" w:cs="Times New Roman"/>
          <w:sz w:val="28"/>
          <w:szCs w:val="28"/>
          <w:lang w:eastAsia="ru-RU"/>
        </w:rPr>
        <w:t> (XV Всероссийский интернет-педсовет)</w:t>
      </w:r>
    </w:p>
    <w:p w:rsidR="004147EC" w:rsidRPr="004147EC" w:rsidRDefault="004147EC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  <w:lang w:eastAsia="ru-RU"/>
        </w:rPr>
      </w:pPr>
      <w:r w:rsidRPr="004147EC">
        <w:rPr>
          <w:rFonts w:ascii="Times New Roman" w:hAnsi="Times New Roman" w:cs="Times New Roman"/>
          <w:sz w:val="28"/>
          <w:szCs w:val="28"/>
          <w:lang w:eastAsia="ru-RU"/>
        </w:rPr>
        <w:t>Программно-аппаратный комплекс "Профессиональные стандарты" </w:t>
      </w:r>
      <w:hyperlink r:id="rId26" w:tgtFrame="_blank" w:history="1">
        <w:r w:rsidRPr="004147EC">
          <w:rPr>
            <w:rFonts w:ascii="Times New Roman" w:hAnsi="Times New Roman" w:cs="Times New Roman"/>
            <w:color w:val="49463C"/>
            <w:sz w:val="28"/>
            <w:szCs w:val="28"/>
            <w:u w:val="single"/>
            <w:lang w:eastAsia="ru-RU"/>
          </w:rPr>
          <w:t>http://profstandart.rosmintrud.ru/</w:t>
        </w:r>
      </w:hyperlink>
    </w:p>
    <w:p w:rsidR="009C3891" w:rsidRPr="004147EC" w:rsidRDefault="009C3891" w:rsidP="004147EC">
      <w:pPr>
        <w:spacing w:after="0" w:line="240" w:lineRule="auto"/>
        <w:ind w:left="-1134" w:right="-425"/>
        <w:rPr>
          <w:rFonts w:ascii="Times New Roman" w:hAnsi="Times New Roman" w:cs="Times New Roman"/>
          <w:sz w:val="28"/>
          <w:szCs w:val="28"/>
        </w:rPr>
      </w:pPr>
    </w:p>
    <w:sectPr w:rsidR="009C3891" w:rsidRPr="004147EC" w:rsidSect="004147E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31411"/>
    <w:multiLevelType w:val="multilevel"/>
    <w:tmpl w:val="1476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D74148"/>
    <w:multiLevelType w:val="multilevel"/>
    <w:tmpl w:val="47C8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147EC"/>
    <w:rsid w:val="004147EC"/>
    <w:rsid w:val="009C3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ckbold">
    <w:name w:val="fckbold"/>
    <w:basedOn w:val="a0"/>
    <w:rsid w:val="004147EC"/>
  </w:style>
  <w:style w:type="character" w:customStyle="1" w:styleId="apple-converted-space">
    <w:name w:val="apple-converted-space"/>
    <w:basedOn w:val="a0"/>
    <w:rsid w:val="004147EC"/>
  </w:style>
  <w:style w:type="character" w:customStyle="1" w:styleId="fckbold1">
    <w:name w:val="fckbold1"/>
    <w:basedOn w:val="a0"/>
    <w:rsid w:val="004147EC"/>
  </w:style>
  <w:style w:type="character" w:styleId="a4">
    <w:name w:val="Hyperlink"/>
    <w:basedOn w:val="a0"/>
    <w:uiPriority w:val="99"/>
    <w:semiHidden/>
    <w:unhideWhenUsed/>
    <w:rsid w:val="004147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o.ru/files/fck/File/evtushenko/PS_18_10_2013.doc" TargetMode="External"/><Relationship Id="rId13" Type="http://schemas.openxmlformats.org/officeDocument/2006/relationships/hyperlink" Target="consultantplus://offline/ref=2ABDF6086370948BAD1F05C0D9E368ACDF544D50C371BF584C58D14CAB15DCA5CA0EDD6BFB049361p2E2K" TargetMode="External"/><Relationship Id="rId18" Type="http://schemas.openxmlformats.org/officeDocument/2006/relationships/hyperlink" Target="http://www.krao.ru/files/fck/File/evtushenko/Reg_treb_vosp.docx" TargetMode="External"/><Relationship Id="rId26" Type="http://schemas.openxmlformats.org/officeDocument/2006/relationships/hyperlink" Target="http://profstandart.rosmintru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n--80aaaaoadbi1fjidfjfmsf6a.xn--p1ai/" TargetMode="External"/><Relationship Id="rId7" Type="http://schemas.openxmlformats.org/officeDocument/2006/relationships/hyperlink" Target="http://www.krao.ru/files/fck/File/evtushenko/Proekt_professionalnogo_standarta_Rukovoditel_obrazovatelnoi_organizacii.pdf" TargetMode="External"/><Relationship Id="rId12" Type="http://schemas.openxmlformats.org/officeDocument/2006/relationships/hyperlink" Target="consultantplus://offline/ref=2ABDF6086370948BAD1F05C0D9E368ACDF544D50C371BF584C58D14CAB15DCA5CA0EDD6BFB049360p2E5K" TargetMode="External"/><Relationship Id="rId17" Type="http://schemas.openxmlformats.org/officeDocument/2006/relationships/hyperlink" Target="http://www.krao.ru/files/fck/File/evtushenko/TEHNOLOGI4ESKAJA_KARTA_UROKA_%28na4alnye_klassy%29.docx" TargetMode="External"/><Relationship Id="rId25" Type="http://schemas.openxmlformats.org/officeDocument/2006/relationships/hyperlink" Target="https://plus.google.com/u/0/events/ckf2ghsbv1tr0m1meumaq7jdg6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rao.ru/files/fck/File/evtushenko/Reg_treb_u4_na4_kl.docx" TargetMode="External"/><Relationship Id="rId20" Type="http://schemas.openxmlformats.org/officeDocument/2006/relationships/hyperlink" Target="http://www.krao.ru/files/fck/File/evtushenko/Terminologija_i_informacionnyi_kompleks,_Profstandart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sedu.center/26-prof-edu/455-kak-stat-pedagogom-professionalnogo-obrazovaniya.html" TargetMode="External"/><Relationship Id="rId11" Type="http://schemas.openxmlformats.org/officeDocument/2006/relationships/hyperlink" Target="http://www.krao.ru/files/fck/File/evtushenko/Professionalnyi_standart_pedagoga_dopolnitelnogo_obrazovanija,_prikaz_Mintruda_ot_08_09_2015___613n(1).docx" TargetMode="External"/><Relationship Id="rId24" Type="http://schemas.openxmlformats.org/officeDocument/2006/relationships/hyperlink" Target="http://www.krao.ru/files/fck/File/evtushenko/Metodi4eskie_materialy_po_u4etu_trebovanii_professionalnogo_standarta_pri_prieme_na_rabotu.docx" TargetMode="External"/><Relationship Id="rId5" Type="http://schemas.openxmlformats.org/officeDocument/2006/relationships/hyperlink" Target="http://rusedu.center/27-dop-edu/454-kak-stat-pedagogom-dopolnitelnogo-obrazovaniya.html" TargetMode="External"/><Relationship Id="rId15" Type="http://schemas.openxmlformats.org/officeDocument/2006/relationships/hyperlink" Target="http://www.krao.ru/files/fck/File/evtushenko/Prikaz_MOiN_KK,_rabo4aja_gruppa_Profstandart.pdf" TargetMode="External"/><Relationship Id="rId23" Type="http://schemas.openxmlformats.org/officeDocument/2006/relationships/hyperlink" Target="http://www.krao.ru/files/fck/File/evtushenko/Videomaterialy,_profstandart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krao.ru/files/fck/File/evtushenko/Pismo_Rosobrnadzora_O_primenenii_professionalnogo_standarta_pedagoga.pdf" TargetMode="External"/><Relationship Id="rId19" Type="http://schemas.openxmlformats.org/officeDocument/2006/relationships/hyperlink" Target="http://www.krao.ru/files/fck/File/evtushenko/Pere4en_deistvuyushih_normativnyh_pravovyh_dokumentov,_profstandart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o.ru/files/fck/File/evtushenko/Prikaz_Mintruda_ob_izmenenii_srokov_vstuplenija_profstandarta_pedagoga.docx" TargetMode="External"/><Relationship Id="rId14" Type="http://schemas.openxmlformats.org/officeDocument/2006/relationships/hyperlink" Target="http://www.krao.ru/files/fck/File/evtushenko/PS_Pedagog_professionalnogo_obu4enija,_professionalnogo_obrazovanija_i_dopolnitelnogo_professionalnogo_obrazovanija.docx" TargetMode="External"/><Relationship Id="rId22" Type="http://schemas.openxmlformats.org/officeDocument/2006/relationships/hyperlink" Target="http://www.krao.ru/files/fck/File/evtushenko/Prezentacii,_profstandart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1748</Words>
  <Characters>9968</Characters>
  <Application>Microsoft Office Word</Application>
  <DocSecurity>0</DocSecurity>
  <Lines>83</Lines>
  <Paragraphs>23</Paragraphs>
  <ScaleCrop>false</ScaleCrop>
  <Company/>
  <LinksUpToDate>false</LinksUpToDate>
  <CharactersWithSpaces>11693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2016-08-04T04:26:00Z</dcterms:created>
  <dcterms:modified xsi:type="dcterms:W3CDTF">2016-08-04T04:27:00Z</dcterms:modified>
</cp:coreProperties>
</file>